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47A98" w14:textId="77777777" w:rsidR="002D1721" w:rsidRDefault="002D1721" w:rsidP="008C56AF">
      <w:pPr>
        <w:spacing w:line="276" w:lineRule="auto"/>
        <w:jc w:val="right"/>
        <w:rPr>
          <w:b/>
          <w:bCs/>
          <w:sz w:val="32"/>
          <w:szCs w:val="32"/>
          <w:lang w:val="fr-FR"/>
        </w:rPr>
      </w:pPr>
    </w:p>
    <w:p w14:paraId="2ACFF887" w14:textId="77777777" w:rsidR="002D1721" w:rsidRDefault="002D1721" w:rsidP="008C56AF">
      <w:pPr>
        <w:spacing w:line="276" w:lineRule="auto"/>
        <w:jc w:val="right"/>
        <w:rPr>
          <w:b/>
          <w:bCs/>
          <w:sz w:val="32"/>
          <w:szCs w:val="32"/>
          <w:lang w:val="fr-FR"/>
        </w:rPr>
      </w:pPr>
    </w:p>
    <w:p w14:paraId="077E2EAF" w14:textId="77777777" w:rsidR="002D1721" w:rsidRDefault="002D1721" w:rsidP="008C56AF">
      <w:pPr>
        <w:spacing w:line="276" w:lineRule="auto"/>
        <w:jc w:val="right"/>
        <w:rPr>
          <w:b/>
          <w:bCs/>
          <w:sz w:val="32"/>
          <w:szCs w:val="32"/>
          <w:lang w:val="fr-FR"/>
        </w:rPr>
      </w:pPr>
    </w:p>
    <w:p w14:paraId="0ED1A8AC" w14:textId="77777777" w:rsidR="002D1721" w:rsidRDefault="002D1721" w:rsidP="008C56AF">
      <w:pPr>
        <w:spacing w:line="276" w:lineRule="auto"/>
        <w:jc w:val="right"/>
        <w:rPr>
          <w:b/>
          <w:bCs/>
          <w:sz w:val="32"/>
          <w:szCs w:val="32"/>
          <w:lang w:val="fr-FR"/>
        </w:rPr>
      </w:pPr>
    </w:p>
    <w:p w14:paraId="1C4091B3" w14:textId="77777777" w:rsidR="008C56AF" w:rsidRPr="00017FCF" w:rsidRDefault="008C56AF" w:rsidP="008C56AF">
      <w:pPr>
        <w:spacing w:line="276" w:lineRule="auto"/>
        <w:jc w:val="right"/>
        <w:rPr>
          <w:b/>
          <w:bCs/>
          <w:sz w:val="32"/>
          <w:szCs w:val="32"/>
          <w:lang w:val="fr-FR"/>
        </w:rPr>
      </w:pPr>
      <w:r w:rsidRPr="00017FCF">
        <w:rPr>
          <w:b/>
          <w:bCs/>
          <w:sz w:val="32"/>
          <w:szCs w:val="32"/>
          <w:lang w:val="fr-FR"/>
        </w:rPr>
        <w:t>Direcția Generală de Asistență Socială și Protecția Copilului</w:t>
      </w:r>
    </w:p>
    <w:p w14:paraId="742230E1" w14:textId="5486DC2D" w:rsidR="005C79AD" w:rsidRPr="005C79AD" w:rsidRDefault="008C56AF" w:rsidP="005C79AD">
      <w:pPr>
        <w:spacing w:line="276" w:lineRule="auto"/>
        <w:jc w:val="right"/>
        <w:rPr>
          <w:i/>
          <w:iCs/>
          <w:sz w:val="32"/>
          <w:szCs w:val="32"/>
          <w:lang w:val="en-US"/>
        </w:rPr>
      </w:pPr>
      <w:r w:rsidRPr="00054FC8">
        <w:rPr>
          <w:b/>
          <w:bCs/>
          <w:sz w:val="32"/>
          <w:szCs w:val="32"/>
          <w:lang w:val="fr-FR"/>
        </w:rPr>
        <w:t>Judeţ/sector:</w:t>
      </w:r>
      <w:r w:rsidR="000E616A">
        <w:rPr>
          <w:b/>
          <w:bCs/>
          <w:sz w:val="32"/>
          <w:szCs w:val="32"/>
          <w:lang w:val="fr-FR"/>
        </w:rPr>
        <w:t xml:space="preserve"> MUREȘ</w:t>
      </w:r>
      <w:r w:rsidR="005C79AD">
        <w:rPr>
          <w:b/>
          <w:bCs/>
          <w:sz w:val="32"/>
          <w:szCs w:val="32"/>
          <w:lang w:val="fr-FR"/>
        </w:rPr>
        <w:t xml:space="preserve"> </w:t>
      </w:r>
    </w:p>
    <w:p w14:paraId="5EBA120F" w14:textId="77777777" w:rsidR="002D1721" w:rsidRDefault="002D1721" w:rsidP="002D1721">
      <w:pPr>
        <w:pStyle w:val="Titlu1"/>
      </w:pPr>
    </w:p>
    <w:p w14:paraId="2353C010" w14:textId="77777777" w:rsidR="002D1721" w:rsidRDefault="002D1721" w:rsidP="002D1721">
      <w:pPr>
        <w:pStyle w:val="Titlu1"/>
      </w:pPr>
    </w:p>
    <w:p w14:paraId="5EFBEDE4" w14:textId="77777777" w:rsidR="002D1721" w:rsidRDefault="002D1721" w:rsidP="002D1721">
      <w:pPr>
        <w:pStyle w:val="Titlu1"/>
      </w:pPr>
    </w:p>
    <w:p w14:paraId="01E239FF" w14:textId="77777777" w:rsidR="002D1721" w:rsidRDefault="002D1721" w:rsidP="002D1721">
      <w:pPr>
        <w:rPr>
          <w:lang w:val="fr-FR"/>
        </w:rPr>
      </w:pPr>
    </w:p>
    <w:p w14:paraId="5ED789E8" w14:textId="77777777" w:rsidR="002D1721" w:rsidRDefault="002D1721" w:rsidP="002D1721">
      <w:pPr>
        <w:rPr>
          <w:lang w:val="fr-FR"/>
        </w:rPr>
      </w:pPr>
    </w:p>
    <w:p w14:paraId="0DD271D0" w14:textId="77777777" w:rsidR="002D1721" w:rsidRPr="002D1721" w:rsidRDefault="002D1721" w:rsidP="002D1721">
      <w:pPr>
        <w:rPr>
          <w:lang w:val="fr-FR"/>
        </w:rPr>
      </w:pPr>
    </w:p>
    <w:p w14:paraId="5D64EB96" w14:textId="77777777" w:rsidR="002D1721" w:rsidRDefault="002D1721" w:rsidP="002D1721">
      <w:pPr>
        <w:pStyle w:val="Titlu1"/>
      </w:pPr>
    </w:p>
    <w:p w14:paraId="03AECE16" w14:textId="77777777" w:rsidR="002D1721" w:rsidRPr="002D1721" w:rsidRDefault="003271C6" w:rsidP="002D1721">
      <w:pPr>
        <w:pStyle w:val="Titlu1"/>
      </w:pPr>
      <w:r w:rsidRPr="002D1721">
        <w:t xml:space="preserve">Fișă de progres </w:t>
      </w:r>
      <w:bookmarkStart w:id="0" w:name="_Toc122528994"/>
    </w:p>
    <w:p w14:paraId="6424C761" w14:textId="77777777" w:rsidR="002D1721" w:rsidRPr="002D1721" w:rsidRDefault="002D1721">
      <w:pPr>
        <w:spacing w:after="160" w:line="259" w:lineRule="auto"/>
        <w:jc w:val="left"/>
        <w:rPr>
          <w:rFonts w:asciiTheme="majorHAnsi" w:eastAsiaTheme="majorEastAsia" w:hAnsiTheme="majorHAnsi" w:cstheme="majorBidi"/>
          <w:color w:val="265DAB"/>
          <w:sz w:val="40"/>
          <w:szCs w:val="40"/>
          <w:lang w:val="fr-FR"/>
        </w:rPr>
      </w:pPr>
      <w:r w:rsidRPr="002D1721">
        <w:rPr>
          <w:szCs w:val="40"/>
          <w:lang w:val="fr-FR"/>
        </w:rPr>
        <w:br w:type="page"/>
      </w:r>
    </w:p>
    <w:p w14:paraId="7201C693" w14:textId="77777777" w:rsidR="003271C6" w:rsidRPr="002D1721" w:rsidRDefault="003271C6" w:rsidP="003271C6">
      <w:pPr>
        <w:spacing w:line="276" w:lineRule="auto"/>
        <w:jc w:val="left"/>
        <w:rPr>
          <w:b/>
          <w:bCs/>
          <w:sz w:val="24"/>
          <w:szCs w:val="24"/>
          <w:lang w:val="fr-FR"/>
        </w:rPr>
      </w:pPr>
      <w:r w:rsidRPr="002D1721">
        <w:rPr>
          <w:b/>
          <w:bCs/>
          <w:sz w:val="24"/>
          <w:szCs w:val="24"/>
          <w:lang w:val="fr-FR"/>
        </w:rPr>
        <w:lastRenderedPageBreak/>
        <w:t>Clarificări privind conținutul fișei:</w:t>
      </w:r>
    </w:p>
    <w:p w14:paraId="492BFCA6" w14:textId="77777777" w:rsidR="003271C6" w:rsidRPr="00502A5F" w:rsidRDefault="003271C6" w:rsidP="00502A5F">
      <w:pPr>
        <w:pStyle w:val="Listparagraf"/>
        <w:numPr>
          <w:ilvl w:val="0"/>
          <w:numId w:val="8"/>
        </w:numPr>
      </w:pPr>
      <w:r w:rsidRPr="1EF9D856">
        <w:rPr>
          <w:lang w:val="fr-FR"/>
        </w:rPr>
        <w:t>Scopul acestei fișe de progres este de</w:t>
      </w:r>
      <w:r w:rsidR="487D396A" w:rsidRPr="1EF9D856">
        <w:rPr>
          <w:lang w:val="fr-FR"/>
        </w:rPr>
        <w:t xml:space="preserve"> </w:t>
      </w:r>
      <w:r w:rsidRPr="1EF9D856">
        <w:rPr>
          <w:lang w:val="fr-FR"/>
        </w:rPr>
        <w:t xml:space="preserve">a monitoriza în timp real implementarea măsurilor prevăzute </w:t>
      </w:r>
      <w:r w:rsidR="002745F7" w:rsidRPr="1EF9D856">
        <w:rPr>
          <w:lang w:val="fr-FR"/>
        </w:rPr>
        <w:t xml:space="preserve">de strategiile naționale care vizează persoanele cu dizabilități. Astfel, prima </w:t>
      </w:r>
      <w:r w:rsidR="008F44F1" w:rsidRPr="1EF9D856">
        <w:rPr>
          <w:lang w:val="fr-FR"/>
        </w:rPr>
        <w:t>secțiune</w:t>
      </w:r>
      <w:r w:rsidR="00502A5F" w:rsidRPr="1EF9D856">
        <w:rPr>
          <w:lang w:val="fr-FR"/>
        </w:rPr>
        <w:t xml:space="preserve"> a fișei de progres urmărește monitorizarea implementării măsurilor prevăzute în </w:t>
      </w:r>
      <w:r w:rsidRPr="1EF9D856">
        <w:rPr>
          <w:lang w:val="fr-FR"/>
        </w:rPr>
        <w:t>Planul de acțiune privind implementarea Strategiei naționale de prevenire a instituționalizării și accelerare a procesului de dezinstituționalizare, 202</w:t>
      </w:r>
      <w:r w:rsidR="678894D8" w:rsidRPr="1EF9D856">
        <w:rPr>
          <w:lang w:val="fr-FR"/>
        </w:rPr>
        <w:t>2</w:t>
      </w:r>
      <w:r w:rsidRPr="1EF9D856">
        <w:rPr>
          <w:lang w:val="fr-FR"/>
        </w:rPr>
        <w:t>-2030</w:t>
      </w:r>
      <w:r w:rsidR="003745CB" w:rsidRPr="1EF9D856">
        <w:rPr>
          <w:lang w:val="fr-FR"/>
        </w:rPr>
        <w:t xml:space="preserve"> (Strategia Naţională).</w:t>
      </w:r>
      <w:r w:rsidR="008C56AF" w:rsidRPr="1EF9D856">
        <w:rPr>
          <w:lang w:val="fr-FR"/>
        </w:rPr>
        <w:t xml:space="preserve"> </w:t>
      </w:r>
      <w:r w:rsidR="00502A5F">
        <w:t>A</w:t>
      </w:r>
      <w:r w:rsidR="008C56AF">
        <w:t xml:space="preserve"> doua secţiune a </w:t>
      </w:r>
      <w:r w:rsidR="00502A5F">
        <w:t xml:space="preserve">fișei de progres are scopul de a monitoriza implementarea măsurilor prevăzute în Planul Operațional al Strategiei naționale privind drepturile persoanelor cu dizabilități (SNDPD) „O Românie echitabilă”, 2022-2027. </w:t>
      </w:r>
    </w:p>
    <w:p w14:paraId="378840E6" w14:textId="77777777" w:rsidR="003271C6" w:rsidRPr="003271C6" w:rsidRDefault="003271C6" w:rsidP="003271C6">
      <w:pPr>
        <w:pStyle w:val="Listparagraf"/>
        <w:numPr>
          <w:ilvl w:val="0"/>
          <w:numId w:val="8"/>
        </w:numPr>
        <w:spacing w:after="0" w:line="276" w:lineRule="auto"/>
        <w:rPr>
          <w:lang w:val="fr-FR"/>
        </w:rPr>
      </w:pPr>
      <w:r w:rsidRPr="003271C6">
        <w:rPr>
          <w:lang w:val="fr-FR"/>
        </w:rPr>
        <w:t xml:space="preserve">Fișa de progres este pregătită de către </w:t>
      </w:r>
      <w:r w:rsidR="00C2623C">
        <w:rPr>
          <w:lang w:val="fr-FR"/>
        </w:rPr>
        <w:t>DGASPC</w:t>
      </w:r>
      <w:r w:rsidR="00017FCF">
        <w:rPr>
          <w:lang w:val="fr-FR"/>
        </w:rPr>
        <w:t> </w:t>
      </w:r>
      <w:r w:rsidRPr="003271C6">
        <w:rPr>
          <w:lang w:val="fr-FR"/>
        </w:rPr>
        <w:t>și se referă la măsurile pe care le coordonează această instituție. Instituția coordonatoare este, de obicei, prima instituție trecută în dreptul fiecărei măsuri din Planul de acţiune</w:t>
      </w:r>
      <w:r w:rsidR="008F44F1">
        <w:rPr>
          <w:lang w:val="fr-FR"/>
        </w:rPr>
        <w:t>/Planul Operațional</w:t>
      </w:r>
      <w:r w:rsidR="003745CB">
        <w:rPr>
          <w:lang w:val="fr-FR"/>
        </w:rPr>
        <w:t>.</w:t>
      </w:r>
    </w:p>
    <w:p w14:paraId="012E942C" w14:textId="77777777" w:rsidR="003271C6" w:rsidRPr="003271C6" w:rsidRDefault="00C2623C" w:rsidP="003271C6">
      <w:pPr>
        <w:pStyle w:val="Listparagraf"/>
        <w:numPr>
          <w:ilvl w:val="0"/>
          <w:numId w:val="8"/>
        </w:numPr>
        <w:spacing w:after="0" w:line="276" w:lineRule="auto"/>
        <w:rPr>
          <w:lang w:val="fr-FR"/>
        </w:rPr>
      </w:pPr>
      <w:r>
        <w:rPr>
          <w:lang w:val="fr-FR"/>
        </w:rPr>
        <w:t>DGASPC</w:t>
      </w:r>
      <w:r w:rsidR="00017FCF">
        <w:rPr>
          <w:lang w:val="fr-FR"/>
        </w:rPr>
        <w:t>,</w:t>
      </w:r>
      <w:r w:rsidR="003271C6" w:rsidRPr="003271C6">
        <w:rPr>
          <w:lang w:val="fr-FR"/>
        </w:rPr>
        <w:t xml:space="preserve"> în calitate de coordonator, trebuie să ia legătura cu celelalte instituții responsabile care au atribuții în îndeplinirea măsurilor incluse în prezenta fișă de progres, pentru a se asigura că acestea desfășoară activitățile necesare și că progresul realizat de aceste instituții este reflectat în fișă.</w:t>
      </w:r>
    </w:p>
    <w:p w14:paraId="72F6FC93" w14:textId="77777777" w:rsidR="003271C6" w:rsidRPr="003271C6" w:rsidRDefault="003271C6" w:rsidP="003271C6">
      <w:pPr>
        <w:pStyle w:val="Listparagraf"/>
        <w:numPr>
          <w:ilvl w:val="0"/>
          <w:numId w:val="8"/>
        </w:numPr>
        <w:spacing w:after="0" w:line="276" w:lineRule="auto"/>
        <w:rPr>
          <w:lang w:val="fr-FR"/>
        </w:rPr>
      </w:pPr>
      <w:r w:rsidRPr="003271C6">
        <w:rPr>
          <w:lang w:val="fr-FR"/>
        </w:rPr>
        <w:t xml:space="preserve">Fișa de progres se pregătește anual și se actualizează în funcție de activitățile întreprinse în anul vizat de monitorizare. </w:t>
      </w:r>
    </w:p>
    <w:p w14:paraId="08449422" w14:textId="77777777" w:rsidR="003271C6" w:rsidRPr="003271C6" w:rsidRDefault="003271C6" w:rsidP="003271C6">
      <w:pPr>
        <w:pStyle w:val="Listparagraf"/>
        <w:numPr>
          <w:ilvl w:val="0"/>
          <w:numId w:val="8"/>
        </w:numPr>
        <w:spacing w:after="0" w:line="276" w:lineRule="auto"/>
        <w:rPr>
          <w:lang w:val="fr-FR"/>
        </w:rPr>
      </w:pPr>
      <w:r w:rsidRPr="003271C6">
        <w:rPr>
          <w:lang w:val="fr-FR"/>
        </w:rPr>
        <w:t xml:space="preserve">Fișa de progres trebuie să includă răspunsuri la întrebările de monitorizare a implementării pentru toate măsurile din plan, </w:t>
      </w:r>
      <w:r w:rsidRPr="003271C6">
        <w:rPr>
          <w:u w:val="single"/>
          <w:lang w:val="fr-FR"/>
        </w:rPr>
        <w:t>indiferent de termenul de realizare a acestora</w:t>
      </w:r>
      <w:r w:rsidRPr="003271C6">
        <w:rPr>
          <w:lang w:val="fr-FR"/>
        </w:rPr>
        <w:t>, care poate fi anterior sau ulterior anului calendaristic vizat de fișă.</w:t>
      </w:r>
    </w:p>
    <w:p w14:paraId="49F39D9D" w14:textId="77777777" w:rsidR="003271C6" w:rsidRPr="003271C6" w:rsidRDefault="003271C6" w:rsidP="003271C6">
      <w:pPr>
        <w:pStyle w:val="Listparagraf"/>
        <w:numPr>
          <w:ilvl w:val="0"/>
          <w:numId w:val="8"/>
        </w:numPr>
        <w:spacing w:after="0" w:line="276" w:lineRule="auto"/>
        <w:rPr>
          <w:lang w:val="fr-FR"/>
        </w:rPr>
      </w:pPr>
      <w:r w:rsidRPr="003271C6">
        <w:rPr>
          <w:lang w:val="fr-FR"/>
        </w:rPr>
        <w:t xml:space="preserve">Deoarece procesul de monitorizare a implementării măsurilor din plan este unul dinamic, fișa de progres trebuie să includă răspunsuri la întrebările privind toate măsurile din plan, </w:t>
      </w:r>
      <w:r w:rsidRPr="003271C6">
        <w:rPr>
          <w:u w:val="single"/>
          <w:lang w:val="fr-FR"/>
        </w:rPr>
        <w:t>indiferent de statusul realizării acestora menționat în fișele anterioare</w:t>
      </w:r>
      <w:r w:rsidRPr="003271C6">
        <w:rPr>
          <w:lang w:val="fr-FR"/>
        </w:rPr>
        <w:t xml:space="preserve">. De exemplu, chiar dacă o măsură a fost </w:t>
      </w:r>
      <w:r w:rsidRPr="003745CB">
        <w:rPr>
          <w:lang w:val="ro-RO"/>
        </w:rPr>
        <w:t>prezentată</w:t>
      </w:r>
      <w:r w:rsidRPr="003271C6">
        <w:rPr>
          <w:lang w:val="fr-FR"/>
        </w:rPr>
        <w:t xml:space="preserve"> ca fiind realizată într-o fișă anterioară, prezenta fișă de progres trebuie să conțină informații actualizate privind respectiva măsură.</w:t>
      </w:r>
    </w:p>
    <w:p w14:paraId="21F271E5" w14:textId="77777777" w:rsidR="003271C6" w:rsidRDefault="003271C6" w:rsidP="003271C6">
      <w:pPr>
        <w:pStyle w:val="Listparagraf"/>
        <w:numPr>
          <w:ilvl w:val="0"/>
          <w:numId w:val="8"/>
        </w:numPr>
        <w:spacing w:after="0" w:line="276" w:lineRule="auto"/>
        <w:rPr>
          <w:lang w:val="fr-FR"/>
        </w:rPr>
      </w:pPr>
      <w:r w:rsidRPr="003271C6">
        <w:rPr>
          <w:lang w:val="fr-FR"/>
        </w:rPr>
        <w:t>Măsurile care sunt compuse din mai multe submăsuri sunt considerate realizate dacă toate submăsurile care au termen pe perioada vizată de prezenta fișă de progres sunt îndeplinite. Măsurile care trebuie implementate în mod repetat (de exemplu anual) sunt considerate realizate dacă au fost îndeplinite în anul la care se referă ultimul termen sau după acesta.</w:t>
      </w:r>
    </w:p>
    <w:p w14:paraId="6D081A35" w14:textId="77777777" w:rsidR="00BA6572" w:rsidRPr="00BA6572" w:rsidRDefault="00BA6572" w:rsidP="00BA6572">
      <w:pPr>
        <w:pStyle w:val="Listparagraf"/>
        <w:numPr>
          <w:ilvl w:val="0"/>
          <w:numId w:val="8"/>
        </w:numPr>
        <w:autoSpaceDE w:val="0"/>
        <w:autoSpaceDN w:val="0"/>
        <w:adjustRightInd w:val="0"/>
        <w:spacing w:after="0" w:line="276" w:lineRule="auto"/>
        <w:rPr>
          <w:lang w:val="fr-FR"/>
        </w:rPr>
      </w:pPr>
      <w:r w:rsidRPr="00BA6572">
        <w:rPr>
          <w:lang w:val="fr-FR"/>
        </w:rPr>
        <w:t>În vederea furnizării de informații suplimentare privind stadiul implementării măsurilor, instituția poate transmite, alături de fișa de progres completată, documente justificative disponibile la nivelul instituției, dacă acestea nu pot fi accesate online pe site-ul instituției, dar conțin informații de interes public. În situația în care documentele justificative pot fi accesate online pe site-ul instituției, se va indica, în casetele text din fișa de progres, adresa la care sunt disponibile acele documente justificative care detaliază stadiul implementării măsurilor.</w:t>
      </w:r>
    </w:p>
    <w:p w14:paraId="6AE2500C" w14:textId="77777777" w:rsidR="003271C6" w:rsidRPr="005C79AD" w:rsidRDefault="003271C6" w:rsidP="005C79AD">
      <w:pPr>
        <w:pStyle w:val="Listparagraf"/>
        <w:numPr>
          <w:ilvl w:val="0"/>
          <w:numId w:val="8"/>
        </w:numPr>
        <w:rPr>
          <w:lang w:val="fr-FR"/>
        </w:rPr>
      </w:pPr>
      <w:r w:rsidRPr="317A5C73">
        <w:rPr>
          <w:lang w:val="fr-FR"/>
        </w:rPr>
        <w:t xml:space="preserve">Informația din această fișă de progres se publică pe site-ul </w:t>
      </w:r>
      <w:r w:rsidR="00C2623C" w:rsidRPr="317A5C73">
        <w:rPr>
          <w:lang w:val="fr-FR"/>
        </w:rPr>
        <w:t>DGASPC</w:t>
      </w:r>
      <w:r w:rsidRPr="317A5C73">
        <w:rPr>
          <w:lang w:val="fr-FR"/>
        </w:rPr>
        <w:t>, pentru asigurarea transparenței sistemului de monitorizare a implementării Strategiei naționale de prevenire a instituționalizării și accelerare a procesului de dezinstituționalizare, 202</w:t>
      </w:r>
      <w:r w:rsidR="5149E2EB" w:rsidRPr="317A5C73">
        <w:rPr>
          <w:lang w:val="fr-FR"/>
        </w:rPr>
        <w:t>2</w:t>
      </w:r>
      <w:r w:rsidRPr="317A5C73">
        <w:rPr>
          <w:lang w:val="fr-FR"/>
        </w:rPr>
        <w:t>-2030</w:t>
      </w:r>
      <w:r w:rsidR="005C79AD">
        <w:rPr>
          <w:lang w:val="fr-FR"/>
        </w:rPr>
        <w:t>, precum </w:t>
      </w:r>
      <w:r w:rsidR="005C79AD">
        <w:rPr>
          <w:lang w:val="ro-RO"/>
        </w:rPr>
        <w:t xml:space="preserve">și a sistemului de monitorizare a implementării </w:t>
      </w:r>
      <w:r w:rsidR="005C79AD" w:rsidRPr="005C79AD">
        <w:rPr>
          <w:lang w:val="fr-FR"/>
        </w:rPr>
        <w:t xml:space="preserve">Strategiei naționale privind drepturile persoanelor cu dizabilități (SNDPD) „O Românie echitabilă”, 2022-2027. </w:t>
      </w:r>
    </w:p>
    <w:p w14:paraId="0725D2AD" w14:textId="77777777" w:rsidR="003271C6" w:rsidRPr="003271C6" w:rsidRDefault="003271C6" w:rsidP="003271C6">
      <w:pPr>
        <w:spacing w:after="0" w:line="276" w:lineRule="auto"/>
        <w:jc w:val="left"/>
        <w:rPr>
          <w:lang w:val="fr-FR"/>
        </w:rPr>
      </w:pPr>
    </w:p>
    <w:p w14:paraId="510FE321" w14:textId="77777777" w:rsidR="003271C6" w:rsidRPr="003271C6" w:rsidRDefault="003271C6" w:rsidP="003271C6">
      <w:pPr>
        <w:spacing w:after="160" w:line="276" w:lineRule="auto"/>
        <w:jc w:val="left"/>
        <w:rPr>
          <w:b/>
          <w:bCs/>
          <w:lang w:val="fr-FR"/>
        </w:rPr>
      </w:pPr>
      <w:r w:rsidRPr="003271C6">
        <w:rPr>
          <w:b/>
          <w:bCs/>
          <w:lang w:val="fr-FR"/>
        </w:rPr>
        <w:br w:type="page"/>
      </w:r>
    </w:p>
    <w:p w14:paraId="6989503D" w14:textId="77777777" w:rsidR="002D1721" w:rsidRDefault="002D1721" w:rsidP="002D1721">
      <w:pPr>
        <w:pStyle w:val="Titlu3"/>
        <w:spacing w:line="276" w:lineRule="auto"/>
        <w:rPr>
          <w:bCs/>
          <w:lang w:val="ro-RO"/>
        </w:rPr>
      </w:pPr>
      <w:r>
        <w:rPr>
          <w:bCs/>
          <w:lang w:val="ro-RO"/>
        </w:rPr>
        <w:lastRenderedPageBreak/>
        <w:t xml:space="preserve">Secțiunea I. Stadiul realizării </w:t>
      </w:r>
      <w:r w:rsidRPr="002D1721">
        <w:rPr>
          <w:bCs/>
          <w:lang w:val="ro-RO"/>
        </w:rPr>
        <w:t>măsurilor prevăzute în Planul de acțiune privind implementarea Strategiei naționale de prevenire a instituționalizării și accelerare a procesului de dezinstituționalizare, 2022-2030</w:t>
      </w:r>
    </w:p>
    <w:p w14:paraId="53D8198A" w14:textId="77777777" w:rsidR="002D1721" w:rsidRDefault="002D1721" w:rsidP="002D1721">
      <w:pPr>
        <w:spacing w:line="276" w:lineRule="auto"/>
        <w:rPr>
          <w:bCs/>
          <w:sz w:val="24"/>
          <w:lang w:val="ro-RO"/>
        </w:rPr>
      </w:pPr>
      <w:r w:rsidRPr="002D1721">
        <w:rPr>
          <w:b/>
          <w:bCs/>
          <w:color w:val="265DAB"/>
          <w:sz w:val="24"/>
          <w:szCs w:val="24"/>
          <w:lang w:val="ro-RO"/>
        </w:rPr>
        <w:t xml:space="preserve">Perioada 2022-2024: </w:t>
      </w:r>
      <w:r w:rsidRPr="002D1721">
        <w:rPr>
          <w:bCs/>
          <w:sz w:val="24"/>
          <w:lang w:val="ro-RO"/>
        </w:rPr>
        <w:t>Fișă de progres privind activitățile desfășurate de la momentul aprobării Strategiei privind prevenirea instituționalizării persoanelor adulte cu dizabilități și accelerarea procesului de dezinstituționalizare, pentru perioada 2022-2030 (prin Hotărârea Guvernului nr. 1543/2022) la 31 decembrie 2024</w:t>
      </w:r>
    </w:p>
    <w:p w14:paraId="245893C2" w14:textId="77777777" w:rsidR="002D1721" w:rsidRPr="002D1721" w:rsidRDefault="002D1721" w:rsidP="002D1721">
      <w:pPr>
        <w:spacing w:line="276" w:lineRule="auto"/>
        <w:rPr>
          <w:bCs/>
          <w:lang w:val="ro-RO"/>
        </w:rPr>
      </w:pPr>
    </w:p>
    <w:p w14:paraId="75293E08" w14:textId="77777777" w:rsidR="00891B86" w:rsidRPr="008F44F1" w:rsidRDefault="00891B86" w:rsidP="00891B86">
      <w:pPr>
        <w:pStyle w:val="Titlu3"/>
        <w:spacing w:line="276" w:lineRule="auto"/>
        <w:rPr>
          <w:sz w:val="28"/>
          <w:szCs w:val="20"/>
          <w:lang w:val="ro-RO"/>
        </w:rPr>
      </w:pPr>
      <w:r w:rsidRPr="008F44F1">
        <w:rPr>
          <w:bCs/>
          <w:sz w:val="28"/>
          <w:szCs w:val="20"/>
          <w:lang w:val="ro-RO"/>
        </w:rPr>
        <w:t xml:space="preserve">Direcția de acțiune </w:t>
      </w:r>
      <w:r w:rsidRPr="008F44F1">
        <w:rPr>
          <w:sz w:val="28"/>
          <w:szCs w:val="20"/>
          <w:lang w:val="ro-RO"/>
        </w:rPr>
        <w:t>1. Coordonarea procesului de dezinstituționalizare la nivel național, județean și local și de integrare în comunitate a persoanelor adulte cu dizabilităţi</w:t>
      </w:r>
      <w:bookmarkEnd w:id="0"/>
    </w:p>
    <w:p w14:paraId="4A3DC0D3" w14:textId="77777777" w:rsidR="00891B86" w:rsidRPr="008F44F1" w:rsidRDefault="00891B86" w:rsidP="00891B86">
      <w:pPr>
        <w:spacing w:after="0" w:line="276" w:lineRule="auto"/>
        <w:rPr>
          <w:rFonts w:asciiTheme="majorHAnsi" w:eastAsiaTheme="majorEastAsia" w:hAnsiTheme="majorHAnsi" w:cstheme="majorBidi"/>
          <w:b/>
          <w:iCs/>
          <w:color w:val="265DAB"/>
          <w:sz w:val="28"/>
          <w:szCs w:val="20"/>
          <w:lang w:val="fr-FR"/>
        </w:rPr>
      </w:pPr>
      <w:r w:rsidRPr="008F44F1">
        <w:rPr>
          <w:rFonts w:asciiTheme="majorHAnsi" w:eastAsiaTheme="majorEastAsia" w:hAnsiTheme="majorHAnsi" w:cstheme="majorBidi"/>
          <w:b/>
          <w:iCs/>
          <w:color w:val="265DAB"/>
          <w:sz w:val="28"/>
          <w:szCs w:val="20"/>
          <w:lang w:val="fr-FR"/>
        </w:rPr>
        <w:t xml:space="preserve">Obiectiv Specific 1.1. Întărirea coordonării metodologice a procesului de dezinstituționalizare la nivel central și județean și de integrare în comunitate </w:t>
      </w:r>
    </w:p>
    <w:p w14:paraId="3E1B4BAC" w14:textId="77777777" w:rsidR="00512273" w:rsidRPr="00CC04BE" w:rsidRDefault="00512273" w:rsidP="00512273">
      <w:pPr>
        <w:spacing w:after="0" w:line="276" w:lineRule="auto"/>
        <w:rPr>
          <w:rFonts w:asciiTheme="majorHAnsi" w:eastAsiaTheme="majorEastAsia" w:hAnsiTheme="majorHAnsi" w:cstheme="majorBidi"/>
          <w:b/>
          <w:bCs/>
          <w:color w:val="265DAB"/>
          <w:lang w:val="fr-FR"/>
        </w:rPr>
      </w:pPr>
      <w:r w:rsidRPr="00CC04BE">
        <w:rPr>
          <w:rFonts w:asciiTheme="majorHAnsi" w:eastAsiaTheme="majorEastAsia" w:hAnsiTheme="majorHAnsi" w:cstheme="majorBidi"/>
          <w:b/>
          <w:bCs/>
          <w:color w:val="265DAB"/>
          <w:lang w:val="fr-FR"/>
        </w:rPr>
        <w:t>Măsura</w:t>
      </w:r>
      <w:r>
        <w:rPr>
          <w:rFonts w:asciiTheme="majorHAnsi" w:eastAsiaTheme="majorEastAsia" w:hAnsiTheme="majorHAnsi" w:cstheme="majorBidi"/>
          <w:b/>
          <w:bCs/>
          <w:color w:val="265DAB"/>
          <w:lang w:val="fr-FR"/>
        </w:rPr>
        <w:t xml:space="preserve"> </w:t>
      </w:r>
      <w:r w:rsidRPr="00512273">
        <w:rPr>
          <w:rFonts w:asciiTheme="majorHAnsi" w:eastAsiaTheme="majorEastAsia" w:hAnsiTheme="majorHAnsi" w:cstheme="majorBidi"/>
          <w:b/>
          <w:bCs/>
          <w:color w:val="265DAB"/>
          <w:lang w:val="fr-FR"/>
        </w:rPr>
        <w:t>1.1.1. Constituirea mecanismului de guvernanță a procesului de dezinstituționalizare și prevenire a instituționalizării, prin: (a) înființarea Comitetului național pentru accelerarea procesului de dezinstituționalizare persoanelor cu rol consultativ și activitate neremunerată, din care fac parte reprezentanți ai Ministerului Muncii și Solidarității Sociale la nivel de secretar de stat, coordonator al domeniului asistenței sociale, reprezentanți ai ai punctelor de contact înființate în conformitate cu Legea nr. 8/2016 privind înfiinţarea mecanismelor prevăzute de Convenţia privind drepturile persoanelor cu dizabilităţi, cu modificările și completările ulterioare, precum și reprezentanți ai organizațiilor de auto-reprezentanți, ai organizațiilor persoanelor cu dizabilități, desemnați prin ordin al președintelui Autorității la propunerea conducerii acestora; (b) înființarea, pe lângă Comitetul național pentru accelerarea dezinstituționalizării, a unui Grup consultativ independent al societății civile cu privire la dezinstituționalizare și integrare în comunitate, din care fac parte, în mod voluntar, reprezentanți ai organizațiilor persoanelor cu dizabilități sau care lucrează cu și pentru persoane cu dizabilități, de drepturile omului, de autoreprezentanți, ai furnizorilor de servicii sociale, acreditați în condițiile legii; (c) înființarea de Comitete pentru accelerarea procesului de dezinstituţionalizare la nivelul fiecărui județ/sector al municipiului București, cu rol consultativ și activitate neremunerată; (d) suplimentarea resurselor ANPDPD pentru a coordona metodologic procesul de dezinstituționalizare și prevenire a instituționalizării la nivel național; (e) desemnarea unor persoane responsabile la nivelul DGASPC pentru a oferi suport operațional continuu centrelor rezidențiale pentru implementarea și monitorizarea procesului de dezinstituționalizare și includere în comunitate la nivel județean.</w:t>
      </w:r>
    </w:p>
    <w:p w14:paraId="3832EA57" w14:textId="77777777" w:rsidR="00512273" w:rsidRPr="00891B86" w:rsidRDefault="00512273" w:rsidP="00512273">
      <w:pPr>
        <w:spacing w:after="0" w:line="276" w:lineRule="auto"/>
        <w:rPr>
          <w:b/>
          <w:bCs/>
          <w:color w:val="ED7D31"/>
          <w:sz w:val="20"/>
          <w:szCs w:val="20"/>
          <w:lang w:val="fr-FR"/>
        </w:rPr>
      </w:pPr>
      <w:r>
        <w:rPr>
          <w:b/>
          <w:bCs/>
          <w:color w:val="ED7D31"/>
          <w:sz w:val="20"/>
          <w:szCs w:val="20"/>
          <w:lang w:val="fr-FR"/>
        </w:rPr>
        <w:t>A fost înființat și este funcțional c</w:t>
      </w:r>
      <w:r w:rsidRPr="00512273">
        <w:rPr>
          <w:b/>
          <w:bCs/>
          <w:color w:val="ED7D31"/>
          <w:sz w:val="20"/>
          <w:szCs w:val="20"/>
          <w:lang w:val="fr-FR"/>
        </w:rPr>
        <w:t>omitet</w:t>
      </w:r>
      <w:r>
        <w:rPr>
          <w:b/>
          <w:bCs/>
          <w:color w:val="ED7D31"/>
          <w:sz w:val="20"/>
          <w:szCs w:val="20"/>
          <w:lang w:val="fr-FR"/>
        </w:rPr>
        <w:t>ul</w:t>
      </w:r>
      <w:r w:rsidRPr="00512273">
        <w:rPr>
          <w:b/>
          <w:bCs/>
          <w:color w:val="ED7D31"/>
          <w:sz w:val="20"/>
          <w:szCs w:val="20"/>
          <w:lang w:val="fr-FR"/>
        </w:rPr>
        <w:t xml:space="preserve"> județe</w:t>
      </w:r>
      <w:r>
        <w:rPr>
          <w:b/>
          <w:bCs/>
          <w:color w:val="ED7D31"/>
          <w:sz w:val="20"/>
          <w:szCs w:val="20"/>
          <w:lang w:val="fr-FR"/>
        </w:rPr>
        <w:t>a</w:t>
      </w:r>
      <w:r w:rsidRPr="00512273">
        <w:rPr>
          <w:b/>
          <w:bCs/>
          <w:color w:val="ED7D31"/>
          <w:sz w:val="20"/>
          <w:szCs w:val="20"/>
          <w:lang w:val="fr-FR"/>
        </w:rPr>
        <w:t>n/al sectoarelor municipiului București de accelerare a procesului de dezinstituționalizare</w:t>
      </w:r>
      <w:r w:rsidRPr="00891B86">
        <w:rPr>
          <w:b/>
          <w:bCs/>
          <w:color w:val="ED7D31"/>
          <w:sz w:val="20"/>
          <w:szCs w:val="20"/>
          <w:lang w:val="fr-FR"/>
        </w:rPr>
        <w:t>?</w:t>
      </w:r>
    </w:p>
    <w:p w14:paraId="1454D1D1" w14:textId="77777777" w:rsidR="00512273" w:rsidRPr="00017FCF" w:rsidRDefault="00512273" w:rsidP="00512273">
      <w:pPr>
        <w:spacing w:after="0" w:line="276" w:lineRule="auto"/>
        <w:rPr>
          <w:rFonts w:cstheme="minorHAnsi"/>
          <w:sz w:val="20"/>
          <w:szCs w:val="20"/>
          <w:shd w:val="clear" w:color="auto" w:fill="F2F2F2" w:themeFill="background1" w:themeFillShade="F2"/>
          <w:lang w:val="fr-FR"/>
        </w:rPr>
      </w:pPr>
      <w:r w:rsidRPr="00017FCF">
        <w:rPr>
          <w:rFonts w:ascii="Calibri" w:hAnsi="Calibri" w:cstheme="minorHAnsi"/>
          <w:sz w:val="20"/>
          <w:szCs w:val="20"/>
          <w:lang w:val="fr-FR"/>
        </w:rPr>
        <w:t>Termen realizare măsură, conform Planului de acțiune:</w:t>
      </w:r>
      <w:r w:rsidRPr="00017FCF">
        <w:rPr>
          <w:rFonts w:ascii="Calibri" w:hAnsi="Calibri" w:cstheme="minorHAnsi"/>
          <w:color w:val="265DAB"/>
          <w:sz w:val="20"/>
          <w:szCs w:val="20"/>
          <w:lang w:val="fr-FR"/>
        </w:rPr>
        <w:t xml:space="preserve"> </w:t>
      </w:r>
      <w:r w:rsidRPr="00017FCF">
        <w:rPr>
          <w:rFonts w:ascii="Calibri" w:hAnsi="Calibri" w:cstheme="minorHAnsi"/>
          <w:b/>
          <w:color w:val="265DAB"/>
          <w:sz w:val="20"/>
          <w:szCs w:val="20"/>
          <w:lang w:val="fr-FR"/>
        </w:rPr>
        <w:t>202</w:t>
      </w:r>
      <w:r>
        <w:rPr>
          <w:rFonts w:ascii="Calibri" w:hAnsi="Calibri" w:cstheme="minorHAnsi"/>
          <w:b/>
          <w:color w:val="265DAB"/>
          <w:sz w:val="20"/>
          <w:szCs w:val="20"/>
          <w:lang w:val="fr-FR"/>
        </w:rPr>
        <w:t>2</w:t>
      </w:r>
    </w:p>
    <w:p w14:paraId="1501F9F9" w14:textId="77777777" w:rsidR="00512273" w:rsidRPr="00243F43" w:rsidRDefault="00512273" w:rsidP="00512273">
      <w:pPr>
        <w:spacing w:after="0" w:line="276" w:lineRule="auto"/>
        <w:rPr>
          <w:rFonts w:ascii="Calibri" w:hAnsi="Calibri" w:cstheme="minorHAnsi"/>
          <w:b/>
          <w:color w:val="ED7D31"/>
          <w:sz w:val="20"/>
          <w:szCs w:val="20"/>
          <w:lang w:val="fr-FR"/>
        </w:rPr>
      </w:pPr>
      <w:bookmarkStart w:id="1" w:name="_Hlk195098982"/>
      <w:r w:rsidRPr="00243F43">
        <w:rPr>
          <w:sz w:val="20"/>
          <w:szCs w:val="20"/>
          <w:shd w:val="clear" w:color="auto" w:fill="F2F2F2" w:themeFill="background1" w:themeFillShade="F2"/>
          <w:lang w:val="fr-FR"/>
        </w:rPr>
        <w:t>[Selectați răspunsul corespunzător, în funcție de stadiul implementă</w:t>
      </w:r>
      <w:r>
        <w:rPr>
          <w:sz w:val="20"/>
          <w:szCs w:val="20"/>
          <w:shd w:val="clear" w:color="auto" w:fill="F2F2F2" w:themeFill="background1" w:themeFillShade="F2"/>
          <w:lang w:val="fr-FR"/>
        </w:rPr>
        <w:t>rii măsurii</w:t>
      </w:r>
      <w:r w:rsidRPr="00243F43">
        <w:rPr>
          <w:sz w:val="20"/>
          <w:szCs w:val="20"/>
          <w:shd w:val="clear" w:color="auto" w:fill="F2F2F2" w:themeFill="background1" w:themeFillShade="F2"/>
          <w:lang w:val="fr-FR"/>
        </w:rPr>
        <w:t>.</w:t>
      </w:r>
      <w:r w:rsidRPr="00243F43">
        <w:rPr>
          <w:rFonts w:cstheme="minorHAnsi"/>
          <w:sz w:val="20"/>
          <w:szCs w:val="20"/>
          <w:shd w:val="clear" w:color="auto" w:fill="F2F2F2" w:themeFill="background1" w:themeFillShade="F2"/>
          <w:lang w:val="fr-FR"/>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512273" w:rsidRPr="00515A95" w14:paraId="7C961216" w14:textId="77777777" w:rsidTr="00FE0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7DF7E08" w14:textId="77777777" w:rsidR="00512273" w:rsidRDefault="006E588C" w:rsidP="00FE0EDD">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47ABC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51.8pt;height:18pt" o:ole="">
                  <v:imagedata r:id="rId11" o:title=""/>
                </v:shape>
                <w:control r:id="rId12" w:name="OptionButton12111511331111212123" w:shapeid="_x0000_i1079"/>
              </w:object>
            </w:r>
          </w:p>
          <w:p w14:paraId="23F2B1B4" w14:textId="77777777" w:rsidR="00512273"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244F9749">
                <v:shape id="_x0000_i1081" type="#_x0000_t75" style="width:166.8pt;height:19.8pt" o:ole="">
                  <v:imagedata r:id="rId13" o:title=""/>
                </v:shape>
                <w:control r:id="rId14" w:name="OptionButton121115113311112213" w:shapeid="_x0000_i1081"/>
              </w:object>
            </w:r>
          </w:p>
          <w:p w14:paraId="30981418" w14:textId="77777777" w:rsidR="00512273"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lastRenderedPageBreak/>
              <w:object w:dxaOrig="225" w:dyaOrig="225" w14:anchorId="1C6B8A03">
                <v:shape id="_x0000_i1083" type="#_x0000_t75" style="width:153pt;height:19.8pt" o:ole="">
                  <v:imagedata r:id="rId15" o:title=""/>
                </v:shape>
                <w:control r:id="rId16" w:name="OptionButton121115113311112223" w:shapeid="_x0000_i1083"/>
              </w:object>
            </w:r>
          </w:p>
          <w:p w14:paraId="55479E0E" w14:textId="77777777" w:rsidR="00512273" w:rsidRDefault="00512273" w:rsidP="00FE0EDD">
            <w:pPr>
              <w:spacing w:after="0" w:line="276" w:lineRule="auto"/>
              <w:rPr>
                <w:rFonts w:cstheme="minorHAnsi"/>
                <w:b w:val="0"/>
                <w:color w:val="ED7D31"/>
                <w:szCs w:val="20"/>
              </w:rPr>
            </w:pPr>
          </w:p>
          <w:p w14:paraId="378767E9" w14:textId="77777777" w:rsidR="00512273" w:rsidRPr="00B63171" w:rsidRDefault="00512273" w:rsidP="00FE0EDD">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60AA33E7" w14:textId="77777777" w:rsidR="00512273" w:rsidRPr="00515A95" w:rsidRDefault="00512273" w:rsidP="00FE0EDD">
            <w:pPr>
              <w:spacing w:after="0" w:line="276" w:lineRule="auto"/>
              <w:rPr>
                <w:rFonts w:cstheme="minorHAnsi"/>
                <w:color w:val="ED7D31"/>
                <w:szCs w:val="20"/>
              </w:rPr>
            </w:pPr>
          </w:p>
        </w:tc>
      </w:tr>
      <w:bookmarkEnd w:id="1"/>
      <w:tr w:rsidR="00512273" w:rsidRPr="00691AE4" w14:paraId="58F199B4"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2440C8C9" w14:textId="77777777" w:rsidR="00512273" w:rsidRPr="00691AE4" w:rsidRDefault="00512273" w:rsidP="00FE0EDD">
            <w:pPr>
              <w:spacing w:after="0" w:line="276" w:lineRule="auto"/>
              <w:jc w:val="left"/>
              <w:rPr>
                <w:rFonts w:cstheme="minorHAnsi"/>
                <w:szCs w:val="20"/>
              </w:rPr>
            </w:pPr>
            <w:r>
              <w:rPr>
                <w:rFonts w:cstheme="minorHAnsi"/>
                <w:szCs w:val="20"/>
              </w:rPr>
              <w:lastRenderedPageBreak/>
              <w:t>Da, măsura a fost realizată</w:t>
            </w:r>
            <w:r w:rsidRPr="00691AE4">
              <w:rPr>
                <w:rFonts w:cstheme="minorHAnsi"/>
                <w:szCs w:val="20"/>
              </w:rPr>
              <w:t>:</w:t>
            </w:r>
          </w:p>
        </w:tc>
        <w:tc>
          <w:tcPr>
            <w:tcW w:w="5606" w:type="dxa"/>
          </w:tcPr>
          <w:p w14:paraId="646384FC" w14:textId="77777777" w:rsidR="00512273" w:rsidRPr="00691AE4" w:rsidRDefault="00512273" w:rsidP="00FE0EDD">
            <w:pPr>
              <w:spacing w:after="0" w:line="276" w:lineRule="auto"/>
              <w:cnfStyle w:val="000000000000" w:firstRow="0" w:lastRow="0" w:firstColumn="0" w:lastColumn="0" w:oddVBand="0" w:evenVBand="0" w:oddHBand="0" w:evenHBand="0" w:firstRowFirstColumn="0" w:firstRowLastColumn="0" w:lastRowFirstColumn="0" w:lastRowLastColumn="0"/>
            </w:pPr>
            <w:r w:rsidRPr="00512273">
              <w:rPr>
                <w:b/>
                <w:bCs/>
                <w:color w:val="ED7D31" w:themeColor="accent2"/>
              </w:rPr>
              <w:t>Enumerați</w:t>
            </w:r>
            <w:r w:rsidRPr="00512273">
              <w:t xml:space="preserve"> mai jos următoarele informații privind comitetul de dezinstituționalizare: actul normativ de înființare, componen</w:t>
            </w:r>
            <w:r w:rsidR="00687337">
              <w:t>ț</w:t>
            </w:r>
            <w:r w:rsidRPr="00512273">
              <w:t>ă</w:t>
            </w:r>
            <w:r w:rsidR="00687337">
              <w:t xml:space="preserve"> acestui comitet și</w:t>
            </w:r>
            <w:r w:rsidRPr="00512273">
              <w:t xml:space="preserve"> o scurtă prezentare a acțiunilor</w:t>
            </w:r>
            <w:r>
              <w:t xml:space="preserve"> realizate de ace</w:t>
            </w:r>
            <w:r w:rsidR="00687337">
              <w:t>sta</w:t>
            </w:r>
            <w:r w:rsidRPr="00512273">
              <w:t xml:space="preserve">. </w:t>
            </w:r>
            <w:r w:rsidRPr="5DD4EE83">
              <w:t>Adăugați orice alte informații relevante.</w:t>
            </w:r>
          </w:p>
        </w:tc>
      </w:tr>
      <w:tr w:rsidR="00512273" w:rsidRPr="00B63171" w14:paraId="332A310B"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47A26648" w14:textId="77777777" w:rsidR="00512273" w:rsidRPr="00B63171" w:rsidRDefault="00512273" w:rsidP="00FE0EDD">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3C3AB478" w14:textId="77777777" w:rsidR="00512273" w:rsidRPr="00B63171" w:rsidRDefault="00512273" w:rsidP="00FE0EDD">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concret demersurile efectuate/inițiate în vederea realizării măsurii.</w:t>
            </w:r>
          </w:p>
        </w:tc>
      </w:tr>
      <w:tr w:rsidR="00512273" w:rsidRPr="00BA6572" w14:paraId="6BF8FC21"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74A8377A" w14:textId="77777777" w:rsidR="00512273" w:rsidRPr="00B63171" w:rsidRDefault="00512273" w:rsidP="00FE0EDD">
            <w:pPr>
              <w:spacing w:after="0" w:line="276" w:lineRule="auto"/>
              <w:jc w:val="left"/>
              <w:rPr>
                <w:rFonts w:cstheme="minorHAnsi"/>
                <w:szCs w:val="20"/>
                <w:lang w:val="fr-FR"/>
              </w:rPr>
            </w:pPr>
            <w:bookmarkStart w:id="2" w:name="_Hlk195099254"/>
            <w:r w:rsidRPr="00B63171">
              <w:rPr>
                <w:rFonts w:cstheme="minorHAnsi"/>
                <w:szCs w:val="20"/>
                <w:lang w:val="fr-FR"/>
              </w:rPr>
              <w:t xml:space="preserve">Nu, măsura este </w:t>
            </w:r>
            <w:r>
              <w:rPr>
                <w:rFonts w:cstheme="minorHAnsi"/>
                <w:szCs w:val="20"/>
                <w:lang w:val="fr-FR"/>
              </w:rPr>
              <w:t>nerealizată</w:t>
            </w:r>
            <w:r w:rsidRPr="00B63171">
              <w:rPr>
                <w:rFonts w:cstheme="minorHAnsi"/>
                <w:szCs w:val="20"/>
                <w:lang w:val="fr-FR"/>
              </w:rPr>
              <w:t>:</w:t>
            </w:r>
          </w:p>
        </w:tc>
        <w:tc>
          <w:tcPr>
            <w:tcW w:w="5606" w:type="dxa"/>
          </w:tcPr>
          <w:p w14:paraId="74654445" w14:textId="77777777" w:rsidR="00512273" w:rsidRPr="00B63171" w:rsidRDefault="00512273" w:rsidP="00FE0EDD">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 (doar dacă este cazul)</w:t>
            </w:r>
            <w:r>
              <w:rPr>
                <w:rFonts w:cstheme="minorHAnsi"/>
                <w:szCs w:val="20"/>
                <w:lang w:val="fr-FR"/>
              </w:rPr>
              <w:t xml:space="preserve"> </w:t>
            </w:r>
            <w:r w:rsidRPr="00B63171">
              <w:rPr>
                <w:lang w:val="fr-FR"/>
              </w:rPr>
              <w:t xml:space="preserve">demersurile efectuate/inițiate în vederea realizării unor măsuri similare, dar care nu au prevăzute în </w:t>
            </w:r>
            <w:r>
              <w:rPr>
                <w:lang w:val="fr-FR"/>
              </w:rPr>
              <w:t>Planul de acțiune.</w:t>
            </w:r>
          </w:p>
        </w:tc>
      </w:tr>
    </w:tbl>
    <w:p w14:paraId="49ED81F0" w14:textId="60A1C268" w:rsidR="00512273" w:rsidRPr="00891B86" w:rsidRDefault="006E588C" w:rsidP="00891B86">
      <w:pPr>
        <w:spacing w:after="0" w:line="276" w:lineRule="auto"/>
        <w:rPr>
          <w:rFonts w:asciiTheme="majorHAnsi" w:eastAsiaTheme="majorEastAsia" w:hAnsiTheme="majorHAnsi" w:cstheme="majorBidi"/>
          <w:b/>
          <w:iCs/>
          <w:color w:val="265DAB"/>
          <w:sz w:val="32"/>
          <w:lang w:val="fr-FR"/>
        </w:rPr>
      </w:pPr>
      <w:r>
        <w:rPr>
          <w:rFonts w:asciiTheme="majorHAnsi" w:eastAsiaTheme="majorEastAsia" w:hAnsiTheme="majorHAnsi" w:cstheme="majorBidi"/>
          <w:b/>
          <w:color w:val="265DAB"/>
        </w:rPr>
        <w:object w:dxaOrig="225" w:dyaOrig="225" w14:anchorId="649A5B4C">
          <v:shape id="_x0000_i1219" type="#_x0000_t75" style="width:450.6pt;height:80.4pt" o:ole="">
            <v:imagedata r:id="rId17" o:title=""/>
          </v:shape>
          <w:control r:id="rId18" w:name="TextBox113312222" w:shapeid="_x0000_i1219"/>
        </w:object>
      </w:r>
      <w:r w:rsidR="00850944">
        <w:rPr>
          <w:rFonts w:asciiTheme="majorHAnsi" w:eastAsiaTheme="majorEastAsia" w:hAnsiTheme="majorHAnsi" w:cstheme="majorBidi"/>
          <w:b/>
          <w:color w:val="265DAB"/>
        </w:rPr>
        <w:object w:dxaOrig="4225" w:dyaOrig="816" w14:anchorId="201F5823">
          <v:shape id="_x0000_i1209" type="#_x0000_t75" style="width:211.2pt;height:40.8pt" o:ole="">
            <v:imagedata r:id="rId19" o:title=""/>
          </v:shape>
          <o:OLEObject Type="Embed" ProgID="Package" ShapeID="_x0000_i1209" DrawAspect="Content" ObjectID="_1807518259" r:id="rId20"/>
        </w:object>
      </w:r>
      <w:r w:rsidR="00850944">
        <w:rPr>
          <w:rFonts w:asciiTheme="majorHAnsi" w:eastAsiaTheme="majorEastAsia" w:hAnsiTheme="majorHAnsi" w:cstheme="majorBidi"/>
          <w:b/>
          <w:color w:val="265DAB"/>
        </w:rPr>
        <w:object w:dxaOrig="1520" w:dyaOrig="987" w14:anchorId="77757A30">
          <v:shape id="_x0000_i1214" type="#_x0000_t75" style="width:76.2pt;height:49.2pt" o:ole="">
            <v:imagedata r:id="rId21" o:title=""/>
          </v:shape>
          <o:OLEObject Type="Embed" ProgID="Package" ShapeID="_x0000_i1214" DrawAspect="Icon" ObjectID="_1807518260" r:id="rId22"/>
        </w:object>
      </w:r>
    </w:p>
    <w:bookmarkEnd w:id="2"/>
    <w:p w14:paraId="379EA915" w14:textId="77777777" w:rsidR="00512273" w:rsidRDefault="00512273" w:rsidP="00891B86">
      <w:pPr>
        <w:spacing w:after="0" w:line="276" w:lineRule="auto"/>
        <w:rPr>
          <w:rFonts w:asciiTheme="majorHAnsi" w:eastAsiaTheme="majorEastAsia" w:hAnsiTheme="majorHAnsi" w:cstheme="majorBidi"/>
          <w:b/>
          <w:bCs/>
          <w:color w:val="265DAB"/>
          <w:lang w:val="fr-FR"/>
        </w:rPr>
      </w:pPr>
    </w:p>
    <w:p w14:paraId="5CC95CC0" w14:textId="77777777" w:rsidR="00512273" w:rsidRPr="00891B86" w:rsidRDefault="00512273" w:rsidP="00512273">
      <w:pPr>
        <w:spacing w:after="0" w:line="276" w:lineRule="auto"/>
        <w:rPr>
          <w:b/>
          <w:bCs/>
          <w:color w:val="ED7D31"/>
          <w:sz w:val="20"/>
          <w:szCs w:val="20"/>
          <w:lang w:val="fr-FR"/>
        </w:rPr>
      </w:pPr>
      <w:r>
        <w:rPr>
          <w:b/>
          <w:bCs/>
          <w:color w:val="ED7D31"/>
          <w:sz w:val="20"/>
          <w:szCs w:val="20"/>
          <w:lang w:val="fr-FR"/>
        </w:rPr>
        <w:t>A fost desemnată o p</w:t>
      </w:r>
      <w:r w:rsidRPr="00512273">
        <w:rPr>
          <w:b/>
          <w:bCs/>
          <w:color w:val="ED7D31"/>
          <w:sz w:val="20"/>
          <w:szCs w:val="20"/>
          <w:lang w:val="fr-FR"/>
        </w:rPr>
        <w:t>ersoan</w:t>
      </w:r>
      <w:r>
        <w:rPr>
          <w:b/>
          <w:bCs/>
          <w:color w:val="ED7D31"/>
          <w:sz w:val="20"/>
          <w:szCs w:val="20"/>
          <w:lang w:val="fr-FR"/>
        </w:rPr>
        <w:t>ă</w:t>
      </w:r>
      <w:r w:rsidRPr="00512273">
        <w:rPr>
          <w:b/>
          <w:bCs/>
          <w:color w:val="ED7D31"/>
          <w:sz w:val="20"/>
          <w:szCs w:val="20"/>
          <w:lang w:val="fr-FR"/>
        </w:rPr>
        <w:t xml:space="preserve"> responsabil</w:t>
      </w:r>
      <w:r>
        <w:rPr>
          <w:b/>
          <w:bCs/>
          <w:color w:val="ED7D31"/>
          <w:sz w:val="20"/>
          <w:szCs w:val="20"/>
          <w:lang w:val="fr-FR"/>
        </w:rPr>
        <w:t xml:space="preserve">ă </w:t>
      </w:r>
      <w:r w:rsidRPr="00512273">
        <w:rPr>
          <w:b/>
          <w:bCs/>
          <w:color w:val="ED7D31"/>
          <w:sz w:val="20"/>
          <w:szCs w:val="20"/>
          <w:lang w:val="fr-FR"/>
        </w:rPr>
        <w:t>la nivelul DGASPC pentru a oferi suport operațional continuu centrelor rezidențiale pentru implementarea și monitorizarea procesului de dezinstituționalizare și includere în comunitate</w:t>
      </w:r>
      <w:r w:rsidRPr="00891B86">
        <w:rPr>
          <w:b/>
          <w:bCs/>
          <w:color w:val="ED7D31"/>
          <w:sz w:val="20"/>
          <w:szCs w:val="20"/>
          <w:lang w:val="fr-FR"/>
        </w:rPr>
        <w:t>?</w:t>
      </w:r>
    </w:p>
    <w:p w14:paraId="33F80E96" w14:textId="77777777" w:rsidR="00512273" w:rsidRPr="00017FCF" w:rsidRDefault="00512273" w:rsidP="00512273">
      <w:pPr>
        <w:spacing w:after="0" w:line="276" w:lineRule="auto"/>
        <w:rPr>
          <w:rFonts w:cstheme="minorHAnsi"/>
          <w:sz w:val="20"/>
          <w:szCs w:val="20"/>
          <w:shd w:val="clear" w:color="auto" w:fill="F2F2F2" w:themeFill="background1" w:themeFillShade="F2"/>
          <w:lang w:val="fr-FR"/>
        </w:rPr>
      </w:pPr>
      <w:r w:rsidRPr="00017FCF">
        <w:rPr>
          <w:rFonts w:ascii="Calibri" w:hAnsi="Calibri" w:cstheme="minorHAnsi"/>
          <w:sz w:val="20"/>
          <w:szCs w:val="20"/>
          <w:lang w:val="fr-FR"/>
        </w:rPr>
        <w:t>Termen realizare măsură, conform Planului de acțiune:</w:t>
      </w:r>
      <w:r w:rsidRPr="00017FCF">
        <w:rPr>
          <w:rFonts w:ascii="Calibri" w:hAnsi="Calibri" w:cstheme="minorHAnsi"/>
          <w:color w:val="265DAB"/>
          <w:sz w:val="20"/>
          <w:szCs w:val="20"/>
          <w:lang w:val="fr-FR"/>
        </w:rPr>
        <w:t xml:space="preserve"> </w:t>
      </w:r>
      <w:r w:rsidRPr="00017FCF">
        <w:rPr>
          <w:rFonts w:ascii="Calibri" w:hAnsi="Calibri" w:cstheme="minorHAnsi"/>
          <w:b/>
          <w:color w:val="265DAB"/>
          <w:sz w:val="20"/>
          <w:szCs w:val="20"/>
          <w:lang w:val="fr-FR"/>
        </w:rPr>
        <w:t>202</w:t>
      </w:r>
      <w:r>
        <w:rPr>
          <w:rFonts w:ascii="Calibri" w:hAnsi="Calibri" w:cstheme="minorHAnsi"/>
          <w:b/>
          <w:color w:val="265DAB"/>
          <w:sz w:val="20"/>
          <w:szCs w:val="20"/>
          <w:lang w:val="fr-FR"/>
        </w:rPr>
        <w:t>2</w:t>
      </w:r>
    </w:p>
    <w:p w14:paraId="4E546C5B" w14:textId="77777777" w:rsidR="00512273" w:rsidRPr="00243F43" w:rsidRDefault="00512273" w:rsidP="00512273">
      <w:pPr>
        <w:spacing w:after="0" w:line="276" w:lineRule="auto"/>
        <w:rPr>
          <w:rFonts w:ascii="Calibri" w:hAnsi="Calibri" w:cstheme="minorHAnsi"/>
          <w:b/>
          <w:color w:val="ED7D31"/>
          <w:sz w:val="20"/>
          <w:szCs w:val="20"/>
          <w:lang w:val="fr-FR"/>
        </w:rPr>
      </w:pPr>
      <w:r w:rsidRPr="00243F43">
        <w:rPr>
          <w:sz w:val="20"/>
          <w:szCs w:val="20"/>
          <w:shd w:val="clear" w:color="auto" w:fill="F2F2F2" w:themeFill="background1" w:themeFillShade="F2"/>
          <w:lang w:val="fr-FR"/>
        </w:rPr>
        <w:t>[Selectați răspunsul corespunzător, în funcție de stadiul implementă</w:t>
      </w:r>
      <w:r>
        <w:rPr>
          <w:sz w:val="20"/>
          <w:szCs w:val="20"/>
          <w:shd w:val="clear" w:color="auto" w:fill="F2F2F2" w:themeFill="background1" w:themeFillShade="F2"/>
          <w:lang w:val="fr-FR"/>
        </w:rPr>
        <w:t>rii măsurii</w:t>
      </w:r>
      <w:r w:rsidRPr="00243F43">
        <w:rPr>
          <w:sz w:val="20"/>
          <w:szCs w:val="20"/>
          <w:shd w:val="clear" w:color="auto" w:fill="F2F2F2" w:themeFill="background1" w:themeFillShade="F2"/>
          <w:lang w:val="fr-FR"/>
        </w:rPr>
        <w:t>.</w:t>
      </w:r>
      <w:r w:rsidRPr="00243F43">
        <w:rPr>
          <w:rFonts w:cstheme="minorHAnsi"/>
          <w:sz w:val="20"/>
          <w:szCs w:val="20"/>
          <w:shd w:val="clear" w:color="auto" w:fill="F2F2F2" w:themeFill="background1" w:themeFillShade="F2"/>
          <w:lang w:val="fr-FR"/>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512273" w:rsidRPr="00515A95" w14:paraId="05D45E4E" w14:textId="77777777" w:rsidTr="00FE0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7CDAD10" w14:textId="77777777" w:rsidR="00512273" w:rsidRDefault="006E588C" w:rsidP="00FE0EDD">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10AD5405">
                <v:shape id="_x0000_i1097" type="#_x0000_t75" style="width:151.8pt;height:18pt" o:ole="">
                  <v:imagedata r:id="rId23" o:title=""/>
                </v:shape>
                <w:control r:id="rId24" w:name="OptionButton121115113311112121231" w:shapeid="_x0000_i1097"/>
              </w:object>
            </w:r>
          </w:p>
          <w:p w14:paraId="4874F5A9" w14:textId="77777777" w:rsidR="00512273"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647CFC63">
                <v:shape id="_x0000_i1112" type="#_x0000_t75" style="width:166.8pt;height:19.8pt" o:ole="">
                  <v:imagedata r:id="rId25" o:title=""/>
                </v:shape>
                <w:control r:id="rId26" w:name="OptionButton1211151133111122131" w:shapeid="_x0000_i1112"/>
              </w:object>
            </w:r>
          </w:p>
          <w:p w14:paraId="4A012CBC" w14:textId="77777777" w:rsidR="00512273"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29EB4120">
                <v:shape id="_x0000_i1114" type="#_x0000_t75" style="width:153pt;height:19.8pt" o:ole="">
                  <v:imagedata r:id="rId27" o:title=""/>
                </v:shape>
                <w:control r:id="rId28" w:name="OptionButton1211151133111122231" w:shapeid="_x0000_i1114"/>
              </w:object>
            </w:r>
          </w:p>
          <w:p w14:paraId="2A1E080F" w14:textId="77777777" w:rsidR="00512273" w:rsidRDefault="00512273" w:rsidP="00FE0EDD">
            <w:pPr>
              <w:spacing w:after="0" w:line="276" w:lineRule="auto"/>
              <w:rPr>
                <w:rFonts w:cstheme="minorHAnsi"/>
                <w:b w:val="0"/>
                <w:color w:val="ED7D31"/>
                <w:szCs w:val="20"/>
              </w:rPr>
            </w:pPr>
          </w:p>
          <w:p w14:paraId="5D27E02B" w14:textId="77777777" w:rsidR="00512273" w:rsidRPr="00B63171" w:rsidRDefault="00512273" w:rsidP="00FE0EDD">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5DCFBEB7" w14:textId="77777777" w:rsidR="00512273" w:rsidRPr="00515A95" w:rsidRDefault="00512273" w:rsidP="00FE0EDD">
            <w:pPr>
              <w:spacing w:after="0" w:line="276" w:lineRule="auto"/>
              <w:rPr>
                <w:rFonts w:cstheme="minorHAnsi"/>
                <w:color w:val="ED7D31"/>
                <w:szCs w:val="20"/>
              </w:rPr>
            </w:pPr>
          </w:p>
        </w:tc>
      </w:tr>
      <w:tr w:rsidR="00512273" w:rsidRPr="00691AE4" w14:paraId="2613F9DE"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3F32986C" w14:textId="77777777" w:rsidR="00512273" w:rsidRPr="00691AE4" w:rsidRDefault="00512273" w:rsidP="00FE0EDD">
            <w:pPr>
              <w:spacing w:after="0" w:line="276" w:lineRule="auto"/>
              <w:jc w:val="left"/>
              <w:rPr>
                <w:rFonts w:cstheme="minorHAnsi"/>
                <w:szCs w:val="20"/>
              </w:rPr>
            </w:pPr>
            <w:r>
              <w:rPr>
                <w:rFonts w:cstheme="minorHAnsi"/>
                <w:szCs w:val="20"/>
              </w:rPr>
              <w:t>Da, măsura a fost realizată</w:t>
            </w:r>
            <w:r w:rsidRPr="00691AE4">
              <w:rPr>
                <w:rFonts w:cstheme="minorHAnsi"/>
                <w:szCs w:val="20"/>
              </w:rPr>
              <w:t>:</w:t>
            </w:r>
          </w:p>
        </w:tc>
        <w:tc>
          <w:tcPr>
            <w:tcW w:w="5606" w:type="dxa"/>
          </w:tcPr>
          <w:p w14:paraId="130E4905" w14:textId="77777777" w:rsidR="00512273" w:rsidRPr="00691AE4" w:rsidRDefault="00512273" w:rsidP="00FE0EDD">
            <w:pPr>
              <w:spacing w:after="0" w:line="276" w:lineRule="auto"/>
              <w:cnfStyle w:val="000000000000" w:firstRow="0" w:lastRow="0" w:firstColumn="0" w:lastColumn="0" w:oddVBand="0" w:evenVBand="0" w:oddHBand="0" w:evenHBand="0" w:firstRowFirstColumn="0" w:firstRowLastColumn="0" w:lastRowFirstColumn="0" w:lastRowLastColumn="0"/>
            </w:pPr>
            <w:r w:rsidRPr="00512273">
              <w:rPr>
                <w:b/>
                <w:bCs/>
                <w:color w:val="ED7D31" w:themeColor="accent2"/>
                <w:lang w:val="fr-FR"/>
              </w:rPr>
              <w:t>Enumerați</w:t>
            </w:r>
            <w:r w:rsidRPr="00512273">
              <w:rPr>
                <w:lang w:val="fr-FR"/>
              </w:rPr>
              <w:t xml:space="preserve"> mai jos informații privind atribuțiile și activitatea persoan</w:t>
            </w:r>
            <w:r>
              <w:rPr>
                <w:lang w:val="fr-FR"/>
              </w:rPr>
              <w:t>ei</w:t>
            </w:r>
            <w:r w:rsidRPr="00512273">
              <w:rPr>
                <w:lang w:val="fr-FR"/>
              </w:rPr>
              <w:t xml:space="preserve"> responsabil</w:t>
            </w:r>
            <w:r>
              <w:rPr>
                <w:lang w:val="fr-FR"/>
              </w:rPr>
              <w:t>e</w:t>
            </w:r>
            <w:r w:rsidRPr="00512273">
              <w:rPr>
                <w:lang w:val="fr-FR"/>
              </w:rPr>
              <w:t xml:space="preserve">. </w:t>
            </w:r>
            <w:r w:rsidRPr="5DD4EE83">
              <w:t>Adăugați orice alte informații relevante.</w:t>
            </w:r>
          </w:p>
        </w:tc>
      </w:tr>
      <w:tr w:rsidR="00512273" w:rsidRPr="00B63171" w14:paraId="1D9F4153"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67658433" w14:textId="77777777" w:rsidR="00512273" w:rsidRPr="00B63171" w:rsidRDefault="00512273" w:rsidP="00FE0EDD">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3C8D8E77" w14:textId="77777777" w:rsidR="00512273" w:rsidRPr="00B63171" w:rsidRDefault="00512273" w:rsidP="00FE0EDD">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concret demersurile efectuate/inițiate în vederea realizării măsurii.</w:t>
            </w:r>
          </w:p>
        </w:tc>
      </w:tr>
      <w:tr w:rsidR="00512273" w:rsidRPr="00BA6572" w14:paraId="792DFAD0"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0199DBAE" w14:textId="77777777" w:rsidR="00512273" w:rsidRPr="00B63171" w:rsidRDefault="00512273" w:rsidP="00FE0EDD">
            <w:pPr>
              <w:spacing w:after="0" w:line="276" w:lineRule="auto"/>
              <w:jc w:val="left"/>
              <w:rPr>
                <w:rFonts w:cstheme="minorHAnsi"/>
                <w:szCs w:val="20"/>
                <w:lang w:val="fr-FR"/>
              </w:rPr>
            </w:pPr>
            <w:r w:rsidRPr="00B63171">
              <w:rPr>
                <w:rFonts w:cstheme="minorHAnsi"/>
                <w:szCs w:val="20"/>
                <w:lang w:val="fr-FR"/>
              </w:rPr>
              <w:t xml:space="preserve">Nu, măsura este </w:t>
            </w:r>
            <w:r>
              <w:rPr>
                <w:rFonts w:cstheme="minorHAnsi"/>
                <w:szCs w:val="20"/>
                <w:lang w:val="fr-FR"/>
              </w:rPr>
              <w:t>nerealizată</w:t>
            </w:r>
            <w:r w:rsidRPr="00B63171">
              <w:rPr>
                <w:rFonts w:cstheme="minorHAnsi"/>
                <w:szCs w:val="20"/>
                <w:lang w:val="fr-FR"/>
              </w:rPr>
              <w:t>:</w:t>
            </w:r>
          </w:p>
        </w:tc>
        <w:tc>
          <w:tcPr>
            <w:tcW w:w="5606" w:type="dxa"/>
          </w:tcPr>
          <w:p w14:paraId="068D637A" w14:textId="77777777" w:rsidR="00512273" w:rsidRPr="00B63171" w:rsidRDefault="00512273" w:rsidP="00FE0EDD">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 (doar dacă este cazul)</w:t>
            </w:r>
            <w:r>
              <w:rPr>
                <w:rFonts w:cstheme="minorHAnsi"/>
                <w:szCs w:val="20"/>
                <w:lang w:val="fr-FR"/>
              </w:rPr>
              <w:t xml:space="preserve"> </w:t>
            </w:r>
            <w:r w:rsidRPr="00B63171">
              <w:rPr>
                <w:lang w:val="fr-FR"/>
              </w:rPr>
              <w:t xml:space="preserve">demersurile efectuate/inițiate în vederea realizării unor măsuri similare, dar care nu au prevăzute în </w:t>
            </w:r>
            <w:r>
              <w:rPr>
                <w:lang w:val="fr-FR"/>
              </w:rPr>
              <w:t>Planul de acțiune.</w:t>
            </w:r>
          </w:p>
        </w:tc>
      </w:tr>
    </w:tbl>
    <w:p w14:paraId="73FBEB70" w14:textId="774038B1" w:rsidR="00512273" w:rsidRPr="00891B86" w:rsidRDefault="006E588C" w:rsidP="00512273">
      <w:pPr>
        <w:spacing w:after="0" w:line="276" w:lineRule="auto"/>
        <w:rPr>
          <w:rFonts w:asciiTheme="majorHAnsi" w:eastAsiaTheme="majorEastAsia" w:hAnsiTheme="majorHAnsi" w:cstheme="majorBidi"/>
          <w:b/>
          <w:iCs/>
          <w:color w:val="265DAB"/>
          <w:sz w:val="32"/>
          <w:lang w:val="fr-FR"/>
        </w:rPr>
      </w:pPr>
      <w:r>
        <w:rPr>
          <w:rFonts w:asciiTheme="majorHAnsi" w:eastAsiaTheme="majorEastAsia" w:hAnsiTheme="majorHAnsi" w:cstheme="majorBidi"/>
          <w:b/>
          <w:color w:val="265DAB"/>
        </w:rPr>
        <w:object w:dxaOrig="225" w:dyaOrig="225" w14:anchorId="412E3653">
          <v:shape id="_x0000_i1220" type="#_x0000_t75" style="width:450.6pt;height:80.4pt" o:ole="">
            <v:imagedata r:id="rId29" o:title=""/>
          </v:shape>
          <w:control r:id="rId30" w:name="TextBox1133122221" w:shapeid="_x0000_i1220"/>
        </w:object>
      </w:r>
    </w:p>
    <w:p w14:paraId="22841B9B" w14:textId="77777777" w:rsidR="00512273" w:rsidRDefault="00512273" w:rsidP="00891B86">
      <w:pPr>
        <w:spacing w:after="0" w:line="276" w:lineRule="auto"/>
        <w:rPr>
          <w:rFonts w:asciiTheme="majorHAnsi" w:eastAsiaTheme="majorEastAsia" w:hAnsiTheme="majorHAnsi" w:cstheme="majorBidi"/>
          <w:b/>
          <w:bCs/>
          <w:color w:val="265DAB"/>
          <w:lang w:val="fr-FR"/>
        </w:rPr>
      </w:pPr>
    </w:p>
    <w:p w14:paraId="4123BCC9" w14:textId="77777777" w:rsidR="00891B86" w:rsidRPr="00CC04BE" w:rsidRDefault="00891B86" w:rsidP="00891B86">
      <w:pPr>
        <w:spacing w:after="0" w:line="276" w:lineRule="auto"/>
        <w:rPr>
          <w:rFonts w:asciiTheme="majorHAnsi" w:eastAsiaTheme="majorEastAsia" w:hAnsiTheme="majorHAnsi" w:cstheme="majorBidi"/>
          <w:b/>
          <w:bCs/>
          <w:color w:val="265DAB"/>
          <w:lang w:val="fr-FR"/>
        </w:rPr>
      </w:pPr>
      <w:r w:rsidRPr="00CC04BE">
        <w:rPr>
          <w:rFonts w:asciiTheme="majorHAnsi" w:eastAsiaTheme="majorEastAsia" w:hAnsiTheme="majorHAnsi" w:cstheme="majorBidi"/>
          <w:b/>
          <w:bCs/>
          <w:color w:val="265DAB"/>
          <w:lang w:val="fr-FR"/>
        </w:rPr>
        <w:t>Măsura 1.1.3. Integrarea în strategiile județene și locale de dezvoltare a serviciilor sociale a obiectivelor privind dezinstituționalizarea, inclusiv prevenirea instituționalizării și dezvoltarea/accesibilizarea de servicii în comunitate, precum și a unor indicatori de monitorizare și evaluare a progresului.</w:t>
      </w:r>
    </w:p>
    <w:p w14:paraId="130E3CB2" w14:textId="77777777" w:rsidR="00891B86" w:rsidRPr="00891B86" w:rsidRDefault="00891B86" w:rsidP="00891B86">
      <w:pPr>
        <w:spacing w:after="0" w:line="276" w:lineRule="auto"/>
        <w:rPr>
          <w:b/>
          <w:bCs/>
          <w:color w:val="ED7D31"/>
          <w:sz w:val="20"/>
          <w:szCs w:val="20"/>
          <w:lang w:val="fr-FR"/>
        </w:rPr>
      </w:pPr>
      <w:r w:rsidRPr="00891B86">
        <w:rPr>
          <w:b/>
          <w:bCs/>
          <w:color w:val="ED7D31"/>
          <w:sz w:val="20"/>
          <w:szCs w:val="20"/>
          <w:lang w:val="fr-FR"/>
        </w:rPr>
        <w:t>A fost modificat</w:t>
      </w:r>
      <w:r w:rsidR="00205FA3">
        <w:rPr>
          <w:b/>
          <w:bCs/>
          <w:color w:val="ED7D31"/>
          <w:sz w:val="20"/>
          <w:szCs w:val="20"/>
          <w:lang w:val="fr-FR"/>
        </w:rPr>
        <w:t>ă</w:t>
      </w:r>
      <w:r w:rsidRPr="00891B86">
        <w:rPr>
          <w:b/>
          <w:bCs/>
          <w:color w:val="ED7D31"/>
          <w:sz w:val="20"/>
          <w:szCs w:val="20"/>
          <w:lang w:val="fr-FR"/>
        </w:rPr>
        <w:t xml:space="preserve"> și aprobat</w:t>
      </w:r>
      <w:r w:rsidR="00205FA3">
        <w:rPr>
          <w:b/>
          <w:bCs/>
          <w:color w:val="ED7D31"/>
          <w:sz w:val="20"/>
          <w:szCs w:val="20"/>
          <w:lang w:val="fr-FR"/>
        </w:rPr>
        <w:t>ă</w:t>
      </w:r>
      <w:r w:rsidRPr="00891B86">
        <w:rPr>
          <w:b/>
          <w:bCs/>
          <w:color w:val="ED7D31"/>
          <w:sz w:val="20"/>
          <w:szCs w:val="20"/>
          <w:lang w:val="fr-FR"/>
        </w:rPr>
        <w:t xml:space="preserve"> strategi</w:t>
      </w:r>
      <w:r w:rsidR="00205FA3">
        <w:rPr>
          <w:b/>
          <w:bCs/>
          <w:color w:val="ED7D31"/>
          <w:sz w:val="20"/>
          <w:szCs w:val="20"/>
          <w:lang w:val="fr-FR"/>
        </w:rPr>
        <w:t>a</w:t>
      </w:r>
      <w:r w:rsidRPr="00891B86">
        <w:rPr>
          <w:b/>
          <w:bCs/>
          <w:color w:val="ED7D31"/>
          <w:sz w:val="20"/>
          <w:szCs w:val="20"/>
          <w:lang w:val="fr-FR"/>
        </w:rPr>
        <w:t xml:space="preserve"> județe</w:t>
      </w:r>
      <w:r w:rsidR="00205FA3">
        <w:rPr>
          <w:b/>
          <w:bCs/>
          <w:color w:val="ED7D31"/>
          <w:sz w:val="20"/>
          <w:szCs w:val="20"/>
          <w:lang w:val="fr-FR"/>
        </w:rPr>
        <w:t>a</w:t>
      </w:r>
      <w:r w:rsidRPr="00891B86">
        <w:rPr>
          <w:b/>
          <w:bCs/>
          <w:color w:val="ED7D31"/>
          <w:sz w:val="20"/>
          <w:szCs w:val="20"/>
          <w:lang w:val="fr-FR"/>
        </w:rPr>
        <w:t>n</w:t>
      </w:r>
      <w:r w:rsidR="00205FA3">
        <w:rPr>
          <w:b/>
          <w:bCs/>
          <w:color w:val="ED7D31"/>
          <w:sz w:val="20"/>
          <w:szCs w:val="20"/>
          <w:lang w:val="fr-FR"/>
        </w:rPr>
        <w:t>ă</w:t>
      </w:r>
      <w:r w:rsidRPr="00891B86">
        <w:rPr>
          <w:b/>
          <w:bCs/>
          <w:color w:val="ED7D31"/>
          <w:sz w:val="20"/>
          <w:szCs w:val="20"/>
          <w:lang w:val="fr-FR"/>
        </w:rPr>
        <w:t xml:space="preserve"> de dezvoltare a serviciilor sociale</w:t>
      </w:r>
      <w:r w:rsidR="00687337">
        <w:rPr>
          <w:b/>
          <w:bCs/>
          <w:color w:val="ED7D31"/>
          <w:sz w:val="20"/>
          <w:szCs w:val="20"/>
          <w:lang w:val="fr-FR"/>
        </w:rPr>
        <w:t>, în sensul integrării de obiective privind aspectele prevăzute de măsură</w:t>
      </w:r>
      <w:r w:rsidRPr="00891B86">
        <w:rPr>
          <w:b/>
          <w:bCs/>
          <w:color w:val="ED7D31"/>
          <w:sz w:val="20"/>
          <w:szCs w:val="20"/>
          <w:lang w:val="fr-FR"/>
        </w:rPr>
        <w:t>?</w:t>
      </w:r>
    </w:p>
    <w:p w14:paraId="243B2BB1" w14:textId="77777777" w:rsidR="00891B86" w:rsidRPr="00017FCF" w:rsidRDefault="00891B86" w:rsidP="00891B86">
      <w:pPr>
        <w:spacing w:after="0" w:line="276" w:lineRule="auto"/>
        <w:rPr>
          <w:rFonts w:cstheme="minorHAnsi"/>
          <w:sz w:val="20"/>
          <w:szCs w:val="20"/>
          <w:shd w:val="clear" w:color="auto" w:fill="F2F2F2" w:themeFill="background1" w:themeFillShade="F2"/>
          <w:lang w:val="fr-FR"/>
        </w:rPr>
      </w:pPr>
      <w:r w:rsidRPr="00017FCF">
        <w:rPr>
          <w:rFonts w:ascii="Calibri" w:hAnsi="Calibri" w:cstheme="minorHAnsi"/>
          <w:sz w:val="20"/>
          <w:szCs w:val="20"/>
          <w:lang w:val="fr-FR"/>
        </w:rPr>
        <w:t xml:space="preserve">Termen realizare măsură, conform </w:t>
      </w:r>
      <w:r w:rsidR="008442A6" w:rsidRPr="00017FCF">
        <w:rPr>
          <w:rFonts w:ascii="Calibri" w:hAnsi="Calibri" w:cstheme="minorHAnsi"/>
          <w:sz w:val="20"/>
          <w:szCs w:val="20"/>
          <w:lang w:val="fr-FR"/>
        </w:rPr>
        <w:t>Planului de acțiune</w:t>
      </w:r>
      <w:r w:rsidRPr="00017FCF">
        <w:rPr>
          <w:rFonts w:ascii="Calibri" w:hAnsi="Calibri" w:cstheme="minorHAnsi"/>
          <w:sz w:val="20"/>
          <w:szCs w:val="20"/>
          <w:lang w:val="fr-FR"/>
        </w:rPr>
        <w:t>:</w:t>
      </w:r>
      <w:r w:rsidRPr="00017FCF">
        <w:rPr>
          <w:rFonts w:ascii="Calibri" w:hAnsi="Calibri" w:cstheme="minorHAnsi"/>
          <w:color w:val="265DAB"/>
          <w:sz w:val="20"/>
          <w:szCs w:val="20"/>
          <w:lang w:val="fr-FR"/>
        </w:rPr>
        <w:t xml:space="preserve"> </w:t>
      </w:r>
      <w:r w:rsidRPr="00017FCF">
        <w:rPr>
          <w:rFonts w:ascii="Calibri" w:hAnsi="Calibri" w:cstheme="minorHAnsi"/>
          <w:b/>
          <w:color w:val="265DAB"/>
          <w:sz w:val="20"/>
          <w:szCs w:val="20"/>
          <w:lang w:val="fr-FR"/>
        </w:rPr>
        <w:t>2023</w:t>
      </w:r>
    </w:p>
    <w:p w14:paraId="0D07F388" w14:textId="77777777" w:rsidR="00891B86" w:rsidRPr="00243F43" w:rsidRDefault="00243F43" w:rsidP="00891B86">
      <w:pPr>
        <w:spacing w:after="0" w:line="276" w:lineRule="auto"/>
        <w:rPr>
          <w:rFonts w:ascii="Calibri" w:hAnsi="Calibri" w:cstheme="minorHAnsi"/>
          <w:b/>
          <w:color w:val="ED7D31"/>
          <w:sz w:val="20"/>
          <w:szCs w:val="20"/>
          <w:lang w:val="fr-FR"/>
        </w:rPr>
      </w:pPr>
      <w:r w:rsidRPr="00243F43">
        <w:rPr>
          <w:sz w:val="20"/>
          <w:szCs w:val="20"/>
          <w:shd w:val="clear" w:color="auto" w:fill="F2F2F2" w:themeFill="background1" w:themeFillShade="F2"/>
          <w:lang w:val="fr-FR"/>
        </w:rPr>
        <w:t>[Selectați răspunsul corespunzător, în funcție de stadiul implementă</w:t>
      </w:r>
      <w:r>
        <w:rPr>
          <w:sz w:val="20"/>
          <w:szCs w:val="20"/>
          <w:shd w:val="clear" w:color="auto" w:fill="F2F2F2" w:themeFill="background1" w:themeFillShade="F2"/>
          <w:lang w:val="fr-FR"/>
        </w:rPr>
        <w:t>rii măsurii</w:t>
      </w:r>
      <w:r w:rsidRPr="00243F43">
        <w:rPr>
          <w:sz w:val="20"/>
          <w:szCs w:val="20"/>
          <w:shd w:val="clear" w:color="auto" w:fill="F2F2F2" w:themeFill="background1" w:themeFillShade="F2"/>
          <w:lang w:val="fr-FR"/>
        </w:rPr>
        <w:t>.</w:t>
      </w:r>
      <w:r w:rsidRPr="00243F43">
        <w:rPr>
          <w:rFonts w:cstheme="minorHAnsi"/>
          <w:sz w:val="20"/>
          <w:szCs w:val="20"/>
          <w:shd w:val="clear" w:color="auto" w:fill="F2F2F2" w:themeFill="background1" w:themeFillShade="F2"/>
          <w:lang w:val="fr-FR"/>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515A95" w:rsidRPr="00515A95" w14:paraId="46D68447" w14:textId="77777777" w:rsidTr="00515A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5164DCD" w14:textId="77777777" w:rsidR="00515A95" w:rsidRDefault="006E588C" w:rsidP="00A10560">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24E6F5DB">
                <v:shape id="_x0000_i1118" type="#_x0000_t75" style="width:151.8pt;height:18pt" o:ole="">
                  <v:imagedata r:id="rId31" o:title=""/>
                </v:shape>
                <w:control r:id="rId32" w:name="OptionButton1211151133111121212" w:shapeid="_x0000_i1118"/>
              </w:object>
            </w:r>
          </w:p>
          <w:p w14:paraId="43B35716" w14:textId="77777777" w:rsidR="00017FCF" w:rsidRPr="00515A95" w:rsidRDefault="006E588C" w:rsidP="00A10560">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4B729505">
                <v:shape id="_x0000_i1120" type="#_x0000_t75" style="width:166.8pt;height:19.8pt" o:ole="">
                  <v:imagedata r:id="rId33" o:title=""/>
                </v:shape>
                <w:control r:id="rId34" w:name="OptionButton12111511331111221" w:shapeid="_x0000_i1120"/>
              </w:object>
            </w:r>
          </w:p>
          <w:p w14:paraId="5220C7E0" w14:textId="77777777" w:rsidR="00017FCF" w:rsidRPr="00515A95" w:rsidRDefault="006E588C" w:rsidP="00A10560">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05CBBF14">
                <v:shape id="_x0000_i1122" type="#_x0000_t75" style="width:153pt;height:19.8pt" o:ole="">
                  <v:imagedata r:id="rId35" o:title=""/>
                </v:shape>
                <w:control r:id="rId36" w:name="OptionButton12111511331111222" w:shapeid="_x0000_i1122"/>
              </w:object>
            </w:r>
          </w:p>
          <w:p w14:paraId="4EA0B0E5" w14:textId="77777777" w:rsidR="00B63171" w:rsidRDefault="00B63171" w:rsidP="00A10560">
            <w:pPr>
              <w:spacing w:after="0" w:line="276" w:lineRule="auto"/>
              <w:rPr>
                <w:rFonts w:cstheme="minorHAnsi"/>
                <w:b w:val="0"/>
                <w:color w:val="ED7D31"/>
                <w:szCs w:val="20"/>
              </w:rPr>
            </w:pPr>
          </w:p>
          <w:p w14:paraId="05AF16D7" w14:textId="77777777" w:rsidR="00891B86" w:rsidRPr="00B63171" w:rsidRDefault="00891B86" w:rsidP="00A10560">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290BDAD2" w14:textId="77777777" w:rsidR="00B63171" w:rsidRPr="00515A95" w:rsidRDefault="00B63171" w:rsidP="00A10560">
            <w:pPr>
              <w:spacing w:after="0" w:line="276" w:lineRule="auto"/>
              <w:rPr>
                <w:rFonts w:cstheme="minorHAnsi"/>
                <w:color w:val="ED7D31"/>
                <w:szCs w:val="20"/>
              </w:rPr>
            </w:pPr>
          </w:p>
        </w:tc>
      </w:tr>
      <w:tr w:rsidR="00891B86" w:rsidRPr="00691AE4" w14:paraId="496338A6" w14:textId="77777777" w:rsidTr="00B63171">
        <w:tc>
          <w:tcPr>
            <w:cnfStyle w:val="001000000000" w:firstRow="0" w:lastRow="0" w:firstColumn="1" w:lastColumn="0" w:oddVBand="0" w:evenVBand="0" w:oddHBand="0" w:evenHBand="0" w:firstRowFirstColumn="0" w:firstRowLastColumn="0" w:lastRowFirstColumn="0" w:lastRowLastColumn="0"/>
            <w:tcW w:w="3420" w:type="dxa"/>
          </w:tcPr>
          <w:p w14:paraId="2E9D7767" w14:textId="77777777" w:rsidR="00891B86" w:rsidRPr="00691AE4" w:rsidRDefault="00B63171" w:rsidP="00B63171">
            <w:pPr>
              <w:spacing w:after="0" w:line="276" w:lineRule="auto"/>
              <w:jc w:val="left"/>
              <w:rPr>
                <w:rFonts w:cstheme="minorHAnsi"/>
                <w:szCs w:val="20"/>
              </w:rPr>
            </w:pPr>
            <w:r>
              <w:rPr>
                <w:rFonts w:cstheme="minorHAnsi"/>
                <w:szCs w:val="20"/>
              </w:rPr>
              <w:t>Da, măsura a fost realizată</w:t>
            </w:r>
            <w:r w:rsidR="00891B86" w:rsidRPr="00691AE4">
              <w:rPr>
                <w:rFonts w:cstheme="minorHAnsi"/>
                <w:szCs w:val="20"/>
              </w:rPr>
              <w:t>:</w:t>
            </w:r>
          </w:p>
        </w:tc>
        <w:tc>
          <w:tcPr>
            <w:tcW w:w="5606" w:type="dxa"/>
          </w:tcPr>
          <w:p w14:paraId="69FA7B90" w14:textId="77777777" w:rsidR="00891B86" w:rsidRPr="00691AE4" w:rsidRDefault="00891B86" w:rsidP="5DD4EE83">
            <w:pPr>
              <w:spacing w:after="0" w:line="276" w:lineRule="auto"/>
              <w:cnfStyle w:val="000000000000" w:firstRow="0" w:lastRow="0" w:firstColumn="0" w:lastColumn="0" w:oddVBand="0" w:evenVBand="0" w:oddHBand="0" w:evenHBand="0" w:firstRowFirstColumn="0" w:firstRowLastColumn="0" w:lastRowFirstColumn="0" w:lastRowLastColumn="0"/>
            </w:pPr>
            <w:r w:rsidRPr="5DD4EE83">
              <w:rPr>
                <w:b/>
                <w:bCs/>
                <w:color w:val="ED7D31" w:themeColor="accent2"/>
              </w:rPr>
              <w:t>Enumerați</w:t>
            </w:r>
            <w:r w:rsidRPr="5DD4EE83">
              <w:t xml:space="preserve"> mai jos următoarele informații privind </w:t>
            </w:r>
            <w:r w:rsidR="26B5A218" w:rsidRPr="5DD4EE83">
              <w:t>strategi</w:t>
            </w:r>
            <w:r w:rsidR="00205FA3">
              <w:t>a</w:t>
            </w:r>
            <w:r w:rsidRPr="5DD4EE83">
              <w:t>: data publicării, URL</w:t>
            </w:r>
            <w:r w:rsidR="00C93FD6">
              <w:t>, detalii despre obiectivele incluse conform aspectelor prevăzute în cadrul măsurii</w:t>
            </w:r>
            <w:r w:rsidRPr="5DD4EE83">
              <w:t>. Adăugați orice alte informații relevante.</w:t>
            </w:r>
          </w:p>
        </w:tc>
      </w:tr>
      <w:tr w:rsidR="00B63171" w:rsidRPr="00B63171" w14:paraId="496F3FC7" w14:textId="77777777" w:rsidTr="00B63171">
        <w:tc>
          <w:tcPr>
            <w:cnfStyle w:val="001000000000" w:firstRow="0" w:lastRow="0" w:firstColumn="1" w:lastColumn="0" w:oddVBand="0" w:evenVBand="0" w:oddHBand="0" w:evenHBand="0" w:firstRowFirstColumn="0" w:firstRowLastColumn="0" w:lastRowFirstColumn="0" w:lastRowLastColumn="0"/>
            <w:tcW w:w="3420" w:type="dxa"/>
          </w:tcPr>
          <w:p w14:paraId="7E812360" w14:textId="77777777" w:rsidR="00B63171" w:rsidRPr="00B63171" w:rsidRDefault="00B63171" w:rsidP="00B63171">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3B37095E" w14:textId="77777777" w:rsidR="00B63171" w:rsidRPr="00B63171" w:rsidRDefault="00B63171" w:rsidP="5DD4EE83">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concret demersurile efectuate/inițiate în vederea realizării măsurii.</w:t>
            </w:r>
          </w:p>
        </w:tc>
      </w:tr>
      <w:tr w:rsidR="00891B86" w:rsidRPr="00BA6572" w14:paraId="0A3309BE" w14:textId="77777777" w:rsidTr="00B63171">
        <w:tc>
          <w:tcPr>
            <w:cnfStyle w:val="001000000000" w:firstRow="0" w:lastRow="0" w:firstColumn="1" w:lastColumn="0" w:oddVBand="0" w:evenVBand="0" w:oddHBand="0" w:evenHBand="0" w:firstRowFirstColumn="0" w:firstRowLastColumn="0" w:lastRowFirstColumn="0" w:lastRowLastColumn="0"/>
            <w:tcW w:w="3420" w:type="dxa"/>
          </w:tcPr>
          <w:p w14:paraId="4BEE8CF5" w14:textId="77777777" w:rsidR="00891B86" w:rsidRPr="00B63171" w:rsidRDefault="00B63171" w:rsidP="00B63171">
            <w:pPr>
              <w:spacing w:after="0" w:line="276" w:lineRule="auto"/>
              <w:jc w:val="left"/>
              <w:rPr>
                <w:rFonts w:cstheme="minorHAnsi"/>
                <w:szCs w:val="20"/>
                <w:lang w:val="fr-FR"/>
              </w:rPr>
            </w:pPr>
            <w:r w:rsidRPr="00B63171">
              <w:rPr>
                <w:rFonts w:cstheme="minorHAnsi"/>
                <w:szCs w:val="20"/>
                <w:lang w:val="fr-FR"/>
              </w:rPr>
              <w:t xml:space="preserve">Nu, măsura este </w:t>
            </w:r>
            <w:r>
              <w:rPr>
                <w:rFonts w:cstheme="minorHAnsi"/>
                <w:szCs w:val="20"/>
                <w:lang w:val="fr-FR"/>
              </w:rPr>
              <w:t>nerealizată</w:t>
            </w:r>
            <w:r w:rsidR="00891B86" w:rsidRPr="00B63171">
              <w:rPr>
                <w:rFonts w:cstheme="minorHAnsi"/>
                <w:szCs w:val="20"/>
                <w:lang w:val="fr-FR"/>
              </w:rPr>
              <w:t>:</w:t>
            </w:r>
          </w:p>
        </w:tc>
        <w:tc>
          <w:tcPr>
            <w:tcW w:w="5606" w:type="dxa"/>
          </w:tcPr>
          <w:p w14:paraId="19A280C7" w14:textId="77777777" w:rsidR="00891B86" w:rsidRPr="00B63171" w:rsidRDefault="00891B86" w:rsidP="00B63171">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w:t>
            </w:r>
            <w:r w:rsidR="00B63171" w:rsidRPr="00B63171">
              <w:rPr>
                <w:rFonts w:cstheme="minorHAnsi"/>
                <w:b/>
                <w:color w:val="ED7D31"/>
                <w:szCs w:val="20"/>
                <w:lang w:val="fr-FR"/>
              </w:rPr>
              <w:t xml:space="preserve"> (doar dacă este cazul)</w:t>
            </w:r>
            <w:r w:rsidR="00B63171">
              <w:rPr>
                <w:rFonts w:cstheme="minorHAnsi"/>
                <w:szCs w:val="20"/>
                <w:lang w:val="fr-FR"/>
              </w:rPr>
              <w:t xml:space="preserve"> </w:t>
            </w:r>
            <w:r w:rsidR="00B63171" w:rsidRPr="00B63171">
              <w:rPr>
                <w:lang w:val="fr-FR"/>
              </w:rPr>
              <w:t xml:space="preserve">demersurile efectuate/inițiate în vederea realizării unor măsuri similare, dar care nu au prevăzute în </w:t>
            </w:r>
            <w:r w:rsidR="00B63171">
              <w:rPr>
                <w:lang w:val="fr-FR"/>
              </w:rPr>
              <w:t>Planul de acțiune.</w:t>
            </w:r>
          </w:p>
        </w:tc>
      </w:tr>
    </w:tbl>
    <w:p w14:paraId="63098162" w14:textId="77777777" w:rsidR="00891B86" w:rsidRDefault="006E588C" w:rsidP="00017FCF">
      <w:pPr>
        <w:rPr>
          <w:rFonts w:asciiTheme="majorHAnsi" w:eastAsiaTheme="majorEastAsia" w:hAnsiTheme="majorHAnsi" w:cstheme="majorBidi"/>
          <w:b/>
          <w:bCs/>
          <w:color w:val="265DAB"/>
        </w:rPr>
      </w:pPr>
      <w:r>
        <w:rPr>
          <w:rFonts w:asciiTheme="majorHAnsi" w:eastAsiaTheme="majorEastAsia" w:hAnsiTheme="majorHAnsi" w:cstheme="majorBidi"/>
          <w:b/>
          <w:color w:val="265DAB"/>
        </w:rPr>
        <w:object w:dxaOrig="225" w:dyaOrig="225" w14:anchorId="746E2912">
          <v:shape id="_x0000_i1124" type="#_x0000_t75" style="width:450.6pt;height:80.4pt" o:ole="">
            <v:imagedata r:id="rId37" o:title=""/>
          </v:shape>
          <w:control r:id="rId38" w:name="TextBox11331222" w:shapeid="_x0000_i1124"/>
        </w:object>
      </w:r>
    </w:p>
    <w:p w14:paraId="7EB571C0" w14:textId="77777777" w:rsidR="00515A95" w:rsidRDefault="00515A95" w:rsidP="00891B86">
      <w:pPr>
        <w:spacing w:after="0" w:line="276" w:lineRule="auto"/>
        <w:rPr>
          <w:rFonts w:asciiTheme="majorHAnsi" w:eastAsiaTheme="majorEastAsia" w:hAnsiTheme="majorHAnsi" w:cstheme="majorBidi"/>
          <w:b/>
          <w:color w:val="ED7D31" w:themeColor="accent2"/>
        </w:rPr>
      </w:pPr>
    </w:p>
    <w:p w14:paraId="11D9DB33" w14:textId="77777777" w:rsidR="00205FA3" w:rsidRPr="00891B86" w:rsidRDefault="00205FA3" w:rsidP="00205FA3">
      <w:pPr>
        <w:spacing w:after="0" w:line="276" w:lineRule="auto"/>
        <w:rPr>
          <w:b/>
          <w:bCs/>
          <w:color w:val="ED7D31"/>
          <w:sz w:val="20"/>
          <w:szCs w:val="20"/>
          <w:lang w:val="fr-FR"/>
        </w:rPr>
      </w:pPr>
      <w:r w:rsidRPr="00891B86">
        <w:rPr>
          <w:b/>
          <w:bCs/>
          <w:color w:val="ED7D31"/>
          <w:sz w:val="20"/>
          <w:szCs w:val="20"/>
          <w:lang w:val="fr-FR"/>
        </w:rPr>
        <w:t>A</w:t>
      </w:r>
      <w:r>
        <w:rPr>
          <w:b/>
          <w:bCs/>
          <w:color w:val="ED7D31"/>
          <w:sz w:val="20"/>
          <w:szCs w:val="20"/>
          <w:lang w:val="fr-FR"/>
        </w:rPr>
        <w:t>u</w:t>
      </w:r>
      <w:r w:rsidRPr="00891B86">
        <w:rPr>
          <w:b/>
          <w:bCs/>
          <w:color w:val="ED7D31"/>
          <w:sz w:val="20"/>
          <w:szCs w:val="20"/>
          <w:lang w:val="fr-FR"/>
        </w:rPr>
        <w:t xml:space="preserve"> fost modificate și aprobate strategiile locale de dezvoltare a serviciilor sociale</w:t>
      </w:r>
      <w:r>
        <w:rPr>
          <w:b/>
          <w:bCs/>
          <w:color w:val="ED7D31"/>
          <w:sz w:val="20"/>
          <w:szCs w:val="20"/>
          <w:lang w:val="fr-FR"/>
        </w:rPr>
        <w:t>, în sensul integrării de obiective privind aspectele prevăzute de măsură</w:t>
      </w:r>
      <w:r w:rsidRPr="00891B86">
        <w:rPr>
          <w:b/>
          <w:bCs/>
          <w:color w:val="ED7D31"/>
          <w:sz w:val="20"/>
          <w:szCs w:val="20"/>
          <w:lang w:val="fr-FR"/>
        </w:rPr>
        <w:t>?</w:t>
      </w:r>
    </w:p>
    <w:p w14:paraId="6DBADE29" w14:textId="77777777" w:rsidR="00205FA3" w:rsidRPr="00017FCF" w:rsidRDefault="00205FA3" w:rsidP="00205FA3">
      <w:pPr>
        <w:spacing w:after="0" w:line="276" w:lineRule="auto"/>
        <w:rPr>
          <w:rFonts w:cstheme="minorHAnsi"/>
          <w:sz w:val="20"/>
          <w:szCs w:val="20"/>
          <w:shd w:val="clear" w:color="auto" w:fill="F2F2F2" w:themeFill="background1" w:themeFillShade="F2"/>
          <w:lang w:val="fr-FR"/>
        </w:rPr>
      </w:pPr>
      <w:r w:rsidRPr="00017FCF">
        <w:rPr>
          <w:rFonts w:ascii="Calibri" w:hAnsi="Calibri" w:cstheme="minorHAnsi"/>
          <w:sz w:val="20"/>
          <w:szCs w:val="20"/>
          <w:lang w:val="fr-FR"/>
        </w:rPr>
        <w:t>Termen realizare măsură, conform Planului de acțiune:</w:t>
      </w:r>
      <w:r w:rsidRPr="00017FCF">
        <w:rPr>
          <w:rFonts w:ascii="Calibri" w:hAnsi="Calibri" w:cstheme="minorHAnsi"/>
          <w:color w:val="265DAB"/>
          <w:sz w:val="20"/>
          <w:szCs w:val="20"/>
          <w:lang w:val="fr-FR"/>
        </w:rPr>
        <w:t xml:space="preserve"> </w:t>
      </w:r>
      <w:r w:rsidRPr="00017FCF">
        <w:rPr>
          <w:rFonts w:ascii="Calibri" w:hAnsi="Calibri" w:cstheme="minorHAnsi"/>
          <w:b/>
          <w:color w:val="265DAB"/>
          <w:sz w:val="20"/>
          <w:szCs w:val="20"/>
          <w:lang w:val="fr-FR"/>
        </w:rPr>
        <w:t>2023</w:t>
      </w:r>
    </w:p>
    <w:p w14:paraId="34E9B24C" w14:textId="77777777" w:rsidR="00205FA3" w:rsidRPr="00243F43" w:rsidRDefault="00205FA3" w:rsidP="00205FA3">
      <w:pPr>
        <w:spacing w:after="0" w:line="276" w:lineRule="auto"/>
        <w:rPr>
          <w:rFonts w:ascii="Calibri" w:hAnsi="Calibri" w:cstheme="minorHAnsi"/>
          <w:b/>
          <w:color w:val="ED7D31"/>
          <w:sz w:val="20"/>
          <w:szCs w:val="20"/>
          <w:lang w:val="fr-FR"/>
        </w:rPr>
      </w:pPr>
      <w:r w:rsidRPr="00243F43">
        <w:rPr>
          <w:sz w:val="20"/>
          <w:szCs w:val="20"/>
          <w:shd w:val="clear" w:color="auto" w:fill="F2F2F2" w:themeFill="background1" w:themeFillShade="F2"/>
          <w:lang w:val="fr-FR"/>
        </w:rPr>
        <w:t>[Selectați răspunsul corespunzător, în funcție de stadiul implementă</w:t>
      </w:r>
      <w:r>
        <w:rPr>
          <w:sz w:val="20"/>
          <w:szCs w:val="20"/>
          <w:shd w:val="clear" w:color="auto" w:fill="F2F2F2" w:themeFill="background1" w:themeFillShade="F2"/>
          <w:lang w:val="fr-FR"/>
        </w:rPr>
        <w:t>rii măsurii</w:t>
      </w:r>
      <w:r w:rsidRPr="00243F43">
        <w:rPr>
          <w:sz w:val="20"/>
          <w:szCs w:val="20"/>
          <w:shd w:val="clear" w:color="auto" w:fill="F2F2F2" w:themeFill="background1" w:themeFillShade="F2"/>
          <w:lang w:val="fr-FR"/>
        </w:rPr>
        <w:t>.</w:t>
      </w:r>
      <w:r w:rsidRPr="00243F43">
        <w:rPr>
          <w:rFonts w:cstheme="minorHAnsi"/>
          <w:sz w:val="20"/>
          <w:szCs w:val="20"/>
          <w:shd w:val="clear" w:color="auto" w:fill="F2F2F2" w:themeFill="background1" w:themeFillShade="F2"/>
          <w:lang w:val="fr-FR"/>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205FA3" w:rsidRPr="00515A95" w14:paraId="5A52481C"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469DA91" w14:textId="77777777" w:rsidR="00205FA3" w:rsidRDefault="006E588C" w:rsidP="008A701B">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412A8A54">
                <v:shape id="_x0000_i1126" type="#_x0000_t75" style="width:151.8pt;height:18pt" o:ole="">
                  <v:imagedata r:id="rId39" o:title=""/>
                </v:shape>
                <w:control r:id="rId40" w:name="OptionButton12111511331111212124" w:shapeid="_x0000_i1126"/>
              </w:object>
            </w:r>
          </w:p>
          <w:p w14:paraId="6BF28EB1" w14:textId="77777777" w:rsidR="00205FA3" w:rsidRPr="00515A95"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18099CD9">
                <v:shape id="_x0000_i1128" type="#_x0000_t75" style="width:166.8pt;height:19.8pt" o:ole="">
                  <v:imagedata r:id="rId25" o:title=""/>
                </v:shape>
                <w:control r:id="rId41" w:name="OptionButton121115113311112214" w:shapeid="_x0000_i1128"/>
              </w:object>
            </w:r>
          </w:p>
          <w:p w14:paraId="535907F9" w14:textId="77777777" w:rsidR="00205FA3" w:rsidRPr="00515A95"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43D2ECA0">
                <v:shape id="_x0000_i1130" type="#_x0000_t75" style="width:153pt;height:19.8pt" o:ole="">
                  <v:imagedata r:id="rId42" o:title=""/>
                </v:shape>
                <w:control r:id="rId43" w:name="OptionButton121115113311112224" w:shapeid="_x0000_i1130"/>
              </w:object>
            </w:r>
          </w:p>
          <w:p w14:paraId="1993B60C" w14:textId="77777777" w:rsidR="00205FA3" w:rsidRDefault="00205FA3" w:rsidP="008A701B">
            <w:pPr>
              <w:spacing w:after="0" w:line="276" w:lineRule="auto"/>
              <w:rPr>
                <w:rFonts w:cstheme="minorHAnsi"/>
                <w:b w:val="0"/>
                <w:color w:val="ED7D31"/>
                <w:szCs w:val="20"/>
              </w:rPr>
            </w:pPr>
          </w:p>
          <w:p w14:paraId="52BBB4FD" w14:textId="77777777" w:rsidR="00205FA3" w:rsidRPr="00B63171" w:rsidRDefault="00205FA3" w:rsidP="008A701B">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061B2475" w14:textId="77777777" w:rsidR="00205FA3" w:rsidRPr="00515A95" w:rsidRDefault="00205FA3" w:rsidP="008A701B">
            <w:pPr>
              <w:spacing w:after="0" w:line="276" w:lineRule="auto"/>
              <w:rPr>
                <w:rFonts w:cstheme="minorHAnsi"/>
                <w:color w:val="ED7D31"/>
                <w:szCs w:val="20"/>
              </w:rPr>
            </w:pPr>
          </w:p>
        </w:tc>
      </w:tr>
      <w:tr w:rsidR="00205FA3" w:rsidRPr="00691AE4" w14:paraId="3DD8FE36" w14:textId="77777777" w:rsidTr="008A701B">
        <w:tc>
          <w:tcPr>
            <w:cnfStyle w:val="001000000000" w:firstRow="0" w:lastRow="0" w:firstColumn="1" w:lastColumn="0" w:oddVBand="0" w:evenVBand="0" w:oddHBand="0" w:evenHBand="0" w:firstRowFirstColumn="0" w:firstRowLastColumn="0" w:lastRowFirstColumn="0" w:lastRowLastColumn="0"/>
            <w:tcW w:w="3420" w:type="dxa"/>
          </w:tcPr>
          <w:p w14:paraId="21A54F70" w14:textId="77777777" w:rsidR="00205FA3" w:rsidRPr="00691AE4" w:rsidRDefault="00205FA3" w:rsidP="008A701B">
            <w:pPr>
              <w:spacing w:after="0" w:line="276" w:lineRule="auto"/>
              <w:jc w:val="left"/>
              <w:rPr>
                <w:rFonts w:cstheme="minorHAnsi"/>
                <w:szCs w:val="20"/>
              </w:rPr>
            </w:pPr>
            <w:r>
              <w:rPr>
                <w:rFonts w:cstheme="minorHAnsi"/>
                <w:szCs w:val="20"/>
              </w:rPr>
              <w:t>Da, măsura a fost realizată</w:t>
            </w:r>
            <w:r w:rsidRPr="00691AE4">
              <w:rPr>
                <w:rFonts w:cstheme="minorHAnsi"/>
                <w:szCs w:val="20"/>
              </w:rPr>
              <w:t>:</w:t>
            </w:r>
          </w:p>
        </w:tc>
        <w:tc>
          <w:tcPr>
            <w:tcW w:w="5606" w:type="dxa"/>
          </w:tcPr>
          <w:p w14:paraId="5DE5396D" w14:textId="77777777" w:rsidR="00205FA3" w:rsidRPr="00691AE4" w:rsidRDefault="00205FA3" w:rsidP="008A701B">
            <w:pPr>
              <w:spacing w:after="0" w:line="276" w:lineRule="auto"/>
              <w:cnfStyle w:val="000000000000" w:firstRow="0" w:lastRow="0" w:firstColumn="0" w:lastColumn="0" w:oddVBand="0" w:evenVBand="0" w:oddHBand="0" w:evenHBand="0" w:firstRowFirstColumn="0" w:firstRowLastColumn="0" w:lastRowFirstColumn="0" w:lastRowLastColumn="0"/>
            </w:pPr>
            <w:r w:rsidRPr="5DD4EE83">
              <w:rPr>
                <w:b/>
                <w:bCs/>
                <w:color w:val="ED7D31" w:themeColor="accent2"/>
              </w:rPr>
              <w:t>Enumerați</w:t>
            </w:r>
            <w:r w:rsidRPr="5DD4EE83">
              <w:t xml:space="preserve"> mai jos următoarele informații privind strategiile: data publicării, URL</w:t>
            </w:r>
            <w:r>
              <w:t>, detalii despre obiectivele incluse conform aspectelor prevăzute în cadrul măsurii</w:t>
            </w:r>
            <w:r w:rsidRPr="5DD4EE83">
              <w:t>. Adăugați orice alte informații relevante.</w:t>
            </w:r>
          </w:p>
        </w:tc>
      </w:tr>
      <w:tr w:rsidR="00205FA3" w:rsidRPr="00B63171" w14:paraId="74BCF789" w14:textId="77777777" w:rsidTr="008A701B">
        <w:tc>
          <w:tcPr>
            <w:cnfStyle w:val="001000000000" w:firstRow="0" w:lastRow="0" w:firstColumn="1" w:lastColumn="0" w:oddVBand="0" w:evenVBand="0" w:oddHBand="0" w:evenHBand="0" w:firstRowFirstColumn="0" w:firstRowLastColumn="0" w:lastRowFirstColumn="0" w:lastRowLastColumn="0"/>
            <w:tcW w:w="3420" w:type="dxa"/>
          </w:tcPr>
          <w:p w14:paraId="489D41DF" w14:textId="77777777" w:rsidR="00205FA3" w:rsidRPr="00B63171" w:rsidRDefault="00205FA3" w:rsidP="008A701B">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53F4E333" w14:textId="77777777" w:rsidR="00205FA3" w:rsidRPr="00B63171" w:rsidRDefault="00205FA3" w:rsidP="008A701B">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 xml:space="preserve">concret demersurile efectuate/inițiate în vederea </w:t>
            </w:r>
            <w:r>
              <w:lastRenderedPageBreak/>
              <w:t>realizării măsurii.</w:t>
            </w:r>
          </w:p>
        </w:tc>
      </w:tr>
      <w:tr w:rsidR="00205FA3" w:rsidRPr="00BA6572" w14:paraId="41B16C30" w14:textId="77777777" w:rsidTr="008A701B">
        <w:tc>
          <w:tcPr>
            <w:cnfStyle w:val="001000000000" w:firstRow="0" w:lastRow="0" w:firstColumn="1" w:lastColumn="0" w:oddVBand="0" w:evenVBand="0" w:oddHBand="0" w:evenHBand="0" w:firstRowFirstColumn="0" w:firstRowLastColumn="0" w:lastRowFirstColumn="0" w:lastRowLastColumn="0"/>
            <w:tcW w:w="3420" w:type="dxa"/>
          </w:tcPr>
          <w:p w14:paraId="10714513" w14:textId="77777777" w:rsidR="00205FA3" w:rsidRPr="00B63171" w:rsidRDefault="00205FA3" w:rsidP="008A701B">
            <w:pPr>
              <w:spacing w:after="0" w:line="276" w:lineRule="auto"/>
              <w:jc w:val="left"/>
              <w:rPr>
                <w:rFonts w:cstheme="minorHAnsi"/>
                <w:szCs w:val="20"/>
                <w:lang w:val="fr-FR"/>
              </w:rPr>
            </w:pPr>
            <w:r w:rsidRPr="00B63171">
              <w:rPr>
                <w:rFonts w:cstheme="minorHAnsi"/>
                <w:szCs w:val="20"/>
                <w:lang w:val="fr-FR"/>
              </w:rPr>
              <w:lastRenderedPageBreak/>
              <w:t xml:space="preserve">Nu, măsura este </w:t>
            </w:r>
            <w:r>
              <w:rPr>
                <w:rFonts w:cstheme="minorHAnsi"/>
                <w:szCs w:val="20"/>
                <w:lang w:val="fr-FR"/>
              </w:rPr>
              <w:t>nerealizată</w:t>
            </w:r>
            <w:r w:rsidRPr="00B63171">
              <w:rPr>
                <w:rFonts w:cstheme="minorHAnsi"/>
                <w:szCs w:val="20"/>
                <w:lang w:val="fr-FR"/>
              </w:rPr>
              <w:t>:</w:t>
            </w:r>
          </w:p>
        </w:tc>
        <w:tc>
          <w:tcPr>
            <w:tcW w:w="5606" w:type="dxa"/>
          </w:tcPr>
          <w:p w14:paraId="64739895" w14:textId="77777777" w:rsidR="00205FA3" w:rsidRPr="00B63171" w:rsidRDefault="00205FA3" w:rsidP="008A701B">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 (doar dacă este cazul)</w:t>
            </w:r>
            <w:r>
              <w:rPr>
                <w:rFonts w:cstheme="minorHAnsi"/>
                <w:szCs w:val="20"/>
                <w:lang w:val="fr-FR"/>
              </w:rPr>
              <w:t xml:space="preserve"> </w:t>
            </w:r>
            <w:r w:rsidRPr="00B63171">
              <w:rPr>
                <w:lang w:val="fr-FR"/>
              </w:rPr>
              <w:t xml:space="preserve">demersurile efectuate/inițiate în vederea realizării unor măsuri similare, dar care nu au prevăzute în </w:t>
            </w:r>
            <w:r>
              <w:rPr>
                <w:lang w:val="fr-FR"/>
              </w:rPr>
              <w:t>Planul de acțiune.</w:t>
            </w:r>
          </w:p>
        </w:tc>
      </w:tr>
    </w:tbl>
    <w:p w14:paraId="4E904208" w14:textId="77777777" w:rsidR="00205FA3" w:rsidRDefault="006E588C" w:rsidP="00891B86">
      <w:pPr>
        <w:spacing w:after="0" w:line="276" w:lineRule="auto"/>
        <w:rPr>
          <w:rFonts w:asciiTheme="majorHAnsi" w:eastAsiaTheme="majorEastAsia" w:hAnsiTheme="majorHAnsi" w:cstheme="majorBidi"/>
          <w:b/>
          <w:color w:val="ED7D31" w:themeColor="accent2"/>
        </w:rPr>
      </w:pPr>
      <w:r>
        <w:rPr>
          <w:rFonts w:asciiTheme="majorHAnsi" w:eastAsiaTheme="majorEastAsia" w:hAnsiTheme="majorHAnsi" w:cstheme="majorBidi"/>
          <w:b/>
          <w:color w:val="265DAB"/>
        </w:rPr>
        <w:object w:dxaOrig="225" w:dyaOrig="225" w14:anchorId="0DCC8E05">
          <v:shape id="_x0000_i1132" type="#_x0000_t75" style="width:450.6pt;height:80.4pt" o:ole="">
            <v:imagedata r:id="rId37" o:title=""/>
          </v:shape>
          <w:control r:id="rId44" w:name="TextBox113312223" w:shapeid="_x0000_i1132"/>
        </w:object>
      </w:r>
    </w:p>
    <w:p w14:paraId="0F420985" w14:textId="77777777" w:rsidR="00205FA3" w:rsidRDefault="00205FA3" w:rsidP="00891B86">
      <w:pPr>
        <w:spacing w:after="0" w:line="276" w:lineRule="auto"/>
        <w:rPr>
          <w:rFonts w:asciiTheme="majorHAnsi" w:eastAsiaTheme="majorEastAsia" w:hAnsiTheme="majorHAnsi" w:cstheme="majorBidi"/>
          <w:b/>
          <w:bCs/>
          <w:color w:val="265DAB"/>
        </w:rPr>
      </w:pPr>
    </w:p>
    <w:p w14:paraId="7373FA45" w14:textId="77777777" w:rsidR="00891B86" w:rsidRDefault="00891B86" w:rsidP="00891B86">
      <w:pPr>
        <w:spacing w:after="0" w:line="276" w:lineRule="auto"/>
        <w:rPr>
          <w:rFonts w:asciiTheme="majorHAnsi" w:eastAsiaTheme="majorEastAsia" w:hAnsiTheme="majorHAnsi" w:cstheme="majorBidi"/>
          <w:b/>
          <w:bCs/>
          <w:color w:val="265DAB"/>
        </w:rPr>
      </w:pPr>
      <w:r w:rsidRPr="220F5F7A">
        <w:rPr>
          <w:rFonts w:asciiTheme="majorHAnsi" w:eastAsiaTheme="majorEastAsia" w:hAnsiTheme="majorHAnsi" w:cstheme="majorBidi"/>
          <w:b/>
          <w:bCs/>
          <w:color w:val="265DAB"/>
        </w:rPr>
        <w:t xml:space="preserve">Măsura </w:t>
      </w:r>
      <w:r w:rsidRPr="00940840">
        <w:rPr>
          <w:rFonts w:asciiTheme="majorHAnsi" w:eastAsiaTheme="majorEastAsia" w:hAnsiTheme="majorHAnsi" w:cstheme="majorBidi"/>
          <w:b/>
          <w:bCs/>
          <w:color w:val="265DAB"/>
        </w:rPr>
        <w:t>1.1.9. Elaborarea de rapoarte județene de dezinstituționalizare, cu ținte la nivel județean, care să fie actualizate anual.</w:t>
      </w:r>
    </w:p>
    <w:p w14:paraId="435529CB" w14:textId="77777777" w:rsidR="00891B86" w:rsidRPr="00A04482" w:rsidRDefault="00891B86" w:rsidP="00891B86">
      <w:pPr>
        <w:spacing w:after="0" w:line="276" w:lineRule="auto"/>
        <w:rPr>
          <w:b/>
          <w:bCs/>
          <w:color w:val="ED7D31"/>
          <w:sz w:val="20"/>
          <w:szCs w:val="20"/>
        </w:rPr>
      </w:pPr>
      <w:r w:rsidRPr="00A04482">
        <w:rPr>
          <w:b/>
          <w:bCs/>
          <w:color w:val="ED7D31"/>
          <w:sz w:val="20"/>
          <w:szCs w:val="20"/>
        </w:rPr>
        <w:t xml:space="preserve">A fost </w:t>
      </w:r>
      <w:r w:rsidR="00ED5E5E" w:rsidRPr="00A04482">
        <w:rPr>
          <w:b/>
          <w:bCs/>
          <w:color w:val="ED7D31"/>
          <w:sz w:val="20"/>
          <w:szCs w:val="20"/>
        </w:rPr>
        <w:t>elaborat</w:t>
      </w:r>
      <w:r w:rsidRPr="00A04482">
        <w:rPr>
          <w:b/>
          <w:bCs/>
          <w:color w:val="ED7D31"/>
          <w:sz w:val="20"/>
          <w:szCs w:val="20"/>
        </w:rPr>
        <w:t>, în anul 2023, raportul judeţean de dezinstituționalizare?</w:t>
      </w:r>
    </w:p>
    <w:p w14:paraId="35312CFC" w14:textId="77777777" w:rsidR="00891B86" w:rsidRPr="00A04482" w:rsidRDefault="00891B86" w:rsidP="00891B86">
      <w:pPr>
        <w:spacing w:after="0" w:line="276" w:lineRule="auto"/>
        <w:rPr>
          <w:rFonts w:cstheme="minorHAnsi"/>
          <w:sz w:val="20"/>
          <w:szCs w:val="20"/>
          <w:shd w:val="clear" w:color="auto" w:fill="F2F2F2" w:themeFill="background1" w:themeFillShade="F2"/>
          <w:lang w:val="fr-FR"/>
        </w:rPr>
      </w:pPr>
      <w:r w:rsidRPr="00A04482">
        <w:rPr>
          <w:rFonts w:ascii="Calibri" w:hAnsi="Calibri" w:cstheme="minorHAnsi"/>
          <w:sz w:val="20"/>
          <w:szCs w:val="20"/>
          <w:lang w:val="fr-FR"/>
        </w:rPr>
        <w:t xml:space="preserve">Termen realizare măsură, conform </w:t>
      </w:r>
      <w:r w:rsidR="008442A6" w:rsidRPr="00A04482">
        <w:rPr>
          <w:rFonts w:ascii="Calibri" w:hAnsi="Calibri" w:cstheme="minorHAnsi"/>
          <w:sz w:val="20"/>
          <w:szCs w:val="20"/>
          <w:lang w:val="fr-FR"/>
        </w:rPr>
        <w:t>Planului de acțiune</w:t>
      </w:r>
      <w:r w:rsidRPr="00A04482">
        <w:rPr>
          <w:rFonts w:ascii="Calibri" w:hAnsi="Calibri" w:cstheme="minorHAnsi"/>
          <w:sz w:val="20"/>
          <w:szCs w:val="20"/>
          <w:lang w:val="fr-FR"/>
        </w:rPr>
        <w:t>:</w:t>
      </w:r>
      <w:r w:rsidRPr="00A04482">
        <w:rPr>
          <w:rFonts w:ascii="Calibri" w:hAnsi="Calibri" w:cstheme="minorHAnsi"/>
          <w:color w:val="265DAB"/>
          <w:sz w:val="20"/>
          <w:szCs w:val="20"/>
          <w:lang w:val="fr-FR"/>
        </w:rPr>
        <w:t xml:space="preserve"> </w:t>
      </w:r>
      <w:r w:rsidRPr="00A04482">
        <w:rPr>
          <w:rFonts w:ascii="Calibri" w:hAnsi="Calibri" w:cstheme="minorHAnsi"/>
          <w:b/>
          <w:color w:val="265DAB"/>
          <w:sz w:val="20"/>
          <w:szCs w:val="20"/>
          <w:lang w:val="fr-FR"/>
        </w:rPr>
        <w:t>2023</w:t>
      </w:r>
    </w:p>
    <w:p w14:paraId="3A978A07" w14:textId="77777777" w:rsidR="00B63171" w:rsidRPr="00A04482" w:rsidRDefault="00243F43" w:rsidP="00B63171">
      <w:pPr>
        <w:spacing w:after="0" w:line="276" w:lineRule="auto"/>
        <w:rPr>
          <w:rFonts w:ascii="Calibri" w:hAnsi="Calibri" w:cstheme="minorHAnsi"/>
          <w:b/>
          <w:color w:val="ED7D31"/>
          <w:sz w:val="20"/>
          <w:szCs w:val="20"/>
          <w:lang w:val="fr-FR"/>
        </w:rPr>
      </w:pPr>
      <w:r w:rsidRPr="00A04482">
        <w:rPr>
          <w:sz w:val="20"/>
          <w:szCs w:val="20"/>
          <w:shd w:val="clear" w:color="auto" w:fill="F2F2F2" w:themeFill="background1" w:themeFillShade="F2"/>
          <w:lang w:val="fr-FR"/>
        </w:rPr>
        <w:t>[Selectați răspunsul corespunzător, în funcție de stadiul implementării măsurii.</w:t>
      </w:r>
      <w:r w:rsidRPr="00A04482">
        <w:rPr>
          <w:rFonts w:cstheme="minorHAnsi"/>
          <w:sz w:val="20"/>
          <w:szCs w:val="20"/>
          <w:shd w:val="clear" w:color="auto" w:fill="F2F2F2" w:themeFill="background1" w:themeFillShade="F2"/>
          <w:lang w:val="fr-FR"/>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B63171" w:rsidRPr="00515A95" w14:paraId="61A7D64A" w14:textId="77777777" w:rsidTr="00FE0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296F726" w14:textId="77777777" w:rsidR="00B63171" w:rsidRDefault="006E588C" w:rsidP="00FE0EDD">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7B710BC3">
                <v:shape id="_x0000_i1134" type="#_x0000_t75" style="width:151.8pt;height:18pt" o:ole="">
                  <v:imagedata r:id="rId45" o:title=""/>
                </v:shape>
                <w:control r:id="rId46" w:name="OptionButton12111511331111212121" w:shapeid="_x0000_i1134"/>
              </w:object>
            </w:r>
          </w:p>
          <w:p w14:paraId="54944704" w14:textId="77777777" w:rsidR="00B63171"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3ADD2FA7">
                <v:shape id="_x0000_i1136" type="#_x0000_t75" style="width:166.8pt;height:19.8pt" o:ole="">
                  <v:imagedata r:id="rId47" o:title=""/>
                </v:shape>
                <w:control r:id="rId48" w:name="OptionButton121115113311112211" w:shapeid="_x0000_i1136"/>
              </w:object>
            </w:r>
          </w:p>
          <w:p w14:paraId="577558F7" w14:textId="77777777" w:rsidR="00B63171"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5279DE3A">
                <v:shape id="_x0000_i1138" type="#_x0000_t75" style="width:153pt;height:19.8pt" o:ole="">
                  <v:imagedata r:id="rId49" o:title=""/>
                </v:shape>
                <w:control r:id="rId50" w:name="OptionButton121115113311112221" w:shapeid="_x0000_i1138"/>
              </w:object>
            </w:r>
          </w:p>
          <w:p w14:paraId="4BE2E6E1" w14:textId="77777777" w:rsidR="00B63171" w:rsidRDefault="00B63171" w:rsidP="00FE0EDD">
            <w:pPr>
              <w:spacing w:after="0" w:line="276" w:lineRule="auto"/>
              <w:rPr>
                <w:rFonts w:cstheme="minorHAnsi"/>
                <w:b w:val="0"/>
                <w:color w:val="ED7D31"/>
                <w:szCs w:val="20"/>
              </w:rPr>
            </w:pPr>
          </w:p>
          <w:p w14:paraId="5AC015D6" w14:textId="77777777" w:rsidR="00B63171" w:rsidRPr="00B63171" w:rsidRDefault="00B63171" w:rsidP="00FE0EDD">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16129341" w14:textId="77777777" w:rsidR="00B63171" w:rsidRPr="00515A95" w:rsidRDefault="00B63171" w:rsidP="00FE0EDD">
            <w:pPr>
              <w:spacing w:after="0" w:line="276" w:lineRule="auto"/>
              <w:rPr>
                <w:rFonts w:cstheme="minorHAnsi"/>
                <w:color w:val="ED7D31"/>
                <w:szCs w:val="20"/>
              </w:rPr>
            </w:pPr>
          </w:p>
        </w:tc>
      </w:tr>
      <w:tr w:rsidR="00B63171" w:rsidRPr="00691AE4" w14:paraId="3F13E742"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7ED4BF21" w14:textId="77777777" w:rsidR="00B63171" w:rsidRPr="00691AE4" w:rsidRDefault="00B63171" w:rsidP="00FE0EDD">
            <w:pPr>
              <w:spacing w:after="0" w:line="276" w:lineRule="auto"/>
              <w:jc w:val="left"/>
              <w:rPr>
                <w:rFonts w:cstheme="minorHAnsi"/>
                <w:szCs w:val="20"/>
              </w:rPr>
            </w:pPr>
            <w:r>
              <w:rPr>
                <w:rFonts w:cstheme="minorHAnsi"/>
                <w:szCs w:val="20"/>
              </w:rPr>
              <w:t>Da, măsura a fost realizată</w:t>
            </w:r>
            <w:r w:rsidRPr="00691AE4">
              <w:rPr>
                <w:rFonts w:cstheme="minorHAnsi"/>
                <w:szCs w:val="20"/>
              </w:rPr>
              <w:t>:</w:t>
            </w:r>
          </w:p>
        </w:tc>
        <w:tc>
          <w:tcPr>
            <w:tcW w:w="5606" w:type="dxa"/>
          </w:tcPr>
          <w:p w14:paraId="42B5448F" w14:textId="77777777" w:rsidR="00B63171" w:rsidRPr="00691AE4"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pPr>
            <w:r w:rsidRPr="00B63171">
              <w:rPr>
                <w:b/>
                <w:bCs/>
                <w:color w:val="ED7D31" w:themeColor="accent2"/>
                <w:lang w:val="fr-FR"/>
              </w:rPr>
              <w:t>Enumerați</w:t>
            </w:r>
            <w:r w:rsidRPr="00B63171">
              <w:rPr>
                <w:lang w:val="fr-FR"/>
              </w:rPr>
              <w:t xml:space="preserve"> mai jos următoarele informații privind raportul de</w:t>
            </w:r>
            <w:r>
              <w:rPr>
                <w:lang w:val="fr-FR"/>
              </w:rPr>
              <w:t xml:space="preserve"> județean de dezinstituționalizare din anul 2023</w:t>
            </w:r>
            <w:r w:rsidRPr="00B63171">
              <w:rPr>
                <w:lang w:val="fr-FR"/>
              </w:rPr>
              <w:t>: data publicării, URL</w:t>
            </w:r>
            <w:r>
              <w:rPr>
                <w:lang w:val="fr-FR"/>
              </w:rPr>
              <w:t>, tipurile de date incluse, principalele concluzii</w:t>
            </w:r>
            <w:r w:rsidRPr="00B63171">
              <w:rPr>
                <w:lang w:val="fr-FR"/>
              </w:rPr>
              <w:t xml:space="preserve">. </w:t>
            </w:r>
            <w:r w:rsidRPr="5DD4EE83">
              <w:t>Adăugați orice alte informații relevante.</w:t>
            </w:r>
          </w:p>
        </w:tc>
      </w:tr>
      <w:tr w:rsidR="00B63171" w:rsidRPr="00B63171" w14:paraId="26171F10"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799BA97D" w14:textId="77777777" w:rsidR="00B63171" w:rsidRPr="00B63171" w:rsidRDefault="00B63171" w:rsidP="00FE0EDD">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63C20A6F" w14:textId="77777777" w:rsidR="00B63171" w:rsidRPr="00B63171"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concret demersurile efectuate/inițiate în vederea realizării măsurii.</w:t>
            </w:r>
          </w:p>
        </w:tc>
      </w:tr>
      <w:tr w:rsidR="00B63171" w:rsidRPr="00BA6572" w14:paraId="206364DB"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600F8160" w14:textId="77777777" w:rsidR="00B63171" w:rsidRPr="00B63171" w:rsidRDefault="00B63171" w:rsidP="00FE0EDD">
            <w:pPr>
              <w:spacing w:after="0" w:line="276" w:lineRule="auto"/>
              <w:jc w:val="left"/>
              <w:rPr>
                <w:rFonts w:cstheme="minorHAnsi"/>
                <w:szCs w:val="20"/>
                <w:lang w:val="fr-FR"/>
              </w:rPr>
            </w:pPr>
            <w:r w:rsidRPr="00B63171">
              <w:rPr>
                <w:rFonts w:cstheme="minorHAnsi"/>
                <w:szCs w:val="20"/>
                <w:lang w:val="fr-FR"/>
              </w:rPr>
              <w:t xml:space="preserve">Nu, măsura este </w:t>
            </w:r>
            <w:r>
              <w:rPr>
                <w:rFonts w:cstheme="minorHAnsi"/>
                <w:szCs w:val="20"/>
                <w:lang w:val="fr-FR"/>
              </w:rPr>
              <w:t>nerealizată</w:t>
            </w:r>
            <w:r w:rsidRPr="00B63171">
              <w:rPr>
                <w:rFonts w:cstheme="minorHAnsi"/>
                <w:szCs w:val="20"/>
                <w:lang w:val="fr-FR"/>
              </w:rPr>
              <w:t>:</w:t>
            </w:r>
          </w:p>
        </w:tc>
        <w:tc>
          <w:tcPr>
            <w:tcW w:w="5606" w:type="dxa"/>
          </w:tcPr>
          <w:p w14:paraId="4DE3348A" w14:textId="77777777" w:rsidR="00B63171" w:rsidRPr="00B63171"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 (doar dacă este cazul)</w:t>
            </w:r>
            <w:r>
              <w:rPr>
                <w:rFonts w:cstheme="minorHAnsi"/>
                <w:szCs w:val="20"/>
                <w:lang w:val="fr-FR"/>
              </w:rPr>
              <w:t xml:space="preserve"> </w:t>
            </w:r>
            <w:r w:rsidRPr="00B63171">
              <w:rPr>
                <w:lang w:val="fr-FR"/>
              </w:rPr>
              <w:t xml:space="preserve">demersurile efectuate/inițiate în vederea realizării unor măsuri similare, dar care nu au prevăzute în </w:t>
            </w:r>
            <w:r>
              <w:rPr>
                <w:lang w:val="fr-FR"/>
              </w:rPr>
              <w:t>Planul de acțiune.</w:t>
            </w:r>
          </w:p>
        </w:tc>
      </w:tr>
    </w:tbl>
    <w:p w14:paraId="2020ED6B" w14:textId="77777777" w:rsidR="00B63171" w:rsidRDefault="006E588C" w:rsidP="00B63171">
      <w:pPr>
        <w:rPr>
          <w:rFonts w:asciiTheme="majorHAnsi" w:eastAsiaTheme="majorEastAsia" w:hAnsiTheme="majorHAnsi" w:cstheme="majorBidi"/>
          <w:b/>
          <w:bCs/>
          <w:color w:val="265DAB"/>
        </w:rPr>
      </w:pPr>
      <w:r>
        <w:rPr>
          <w:rFonts w:asciiTheme="majorHAnsi" w:eastAsiaTheme="majorEastAsia" w:hAnsiTheme="majorHAnsi" w:cstheme="majorBidi"/>
          <w:b/>
          <w:color w:val="265DAB"/>
        </w:rPr>
        <w:object w:dxaOrig="225" w:dyaOrig="225" w14:anchorId="284F38A1">
          <v:shape id="_x0000_i1140" type="#_x0000_t75" style="width:450.6pt;height:80.4pt" o:ole="">
            <v:imagedata r:id="rId37" o:title=""/>
          </v:shape>
          <w:control r:id="rId51" w:name="TextBox113312221" w:shapeid="_x0000_i1140"/>
        </w:object>
      </w:r>
    </w:p>
    <w:p w14:paraId="2A40DCC4" w14:textId="77777777" w:rsidR="00B63171" w:rsidRDefault="00B63171" w:rsidP="00891B86">
      <w:pPr>
        <w:spacing w:after="0" w:line="276" w:lineRule="auto"/>
        <w:rPr>
          <w:sz w:val="20"/>
          <w:szCs w:val="20"/>
          <w:shd w:val="clear" w:color="auto" w:fill="F2F2F2" w:themeFill="background1" w:themeFillShade="F2"/>
        </w:rPr>
      </w:pPr>
    </w:p>
    <w:p w14:paraId="15621C34" w14:textId="77777777" w:rsidR="00ED5E5E" w:rsidRDefault="00ED5E5E" w:rsidP="00ED5E5E">
      <w:pPr>
        <w:spacing w:after="0" w:line="276" w:lineRule="auto"/>
        <w:rPr>
          <w:b/>
          <w:bCs/>
          <w:color w:val="ED7D31"/>
          <w:sz w:val="20"/>
          <w:szCs w:val="20"/>
        </w:rPr>
      </w:pPr>
      <w:r>
        <w:rPr>
          <w:b/>
          <w:bCs/>
          <w:color w:val="ED7D31"/>
          <w:sz w:val="20"/>
          <w:szCs w:val="20"/>
        </w:rPr>
        <w:t xml:space="preserve">A fost actualizat, în </w:t>
      </w:r>
      <w:r w:rsidRPr="00515A95">
        <w:rPr>
          <w:b/>
          <w:bCs/>
          <w:color w:val="ED7D31"/>
          <w:sz w:val="20"/>
          <w:szCs w:val="20"/>
        </w:rPr>
        <w:t>anul 202</w:t>
      </w:r>
      <w:r>
        <w:rPr>
          <w:b/>
          <w:bCs/>
          <w:color w:val="ED7D31"/>
          <w:sz w:val="20"/>
          <w:szCs w:val="20"/>
        </w:rPr>
        <w:t>4</w:t>
      </w:r>
      <w:r w:rsidRPr="00515A95">
        <w:rPr>
          <w:b/>
          <w:bCs/>
          <w:color w:val="ED7D31"/>
          <w:sz w:val="20"/>
          <w:szCs w:val="20"/>
        </w:rPr>
        <w:t>, raportul judeţean</w:t>
      </w:r>
      <w:r>
        <w:rPr>
          <w:b/>
          <w:bCs/>
          <w:color w:val="ED7D31"/>
          <w:sz w:val="20"/>
          <w:szCs w:val="20"/>
        </w:rPr>
        <w:t xml:space="preserve"> de dezinstituționalizare?</w:t>
      </w:r>
    </w:p>
    <w:p w14:paraId="6FE0B7ED" w14:textId="77777777" w:rsidR="00ED5E5E" w:rsidRDefault="00ED5E5E" w:rsidP="00ED5E5E">
      <w:pPr>
        <w:spacing w:after="0" w:line="276" w:lineRule="auto"/>
        <w:rPr>
          <w:rFonts w:cstheme="minorHAnsi"/>
          <w:sz w:val="20"/>
          <w:szCs w:val="20"/>
          <w:shd w:val="clear" w:color="auto" w:fill="F2F2F2" w:themeFill="background1" w:themeFillShade="F2"/>
        </w:rPr>
      </w:pPr>
      <w:r>
        <w:rPr>
          <w:rFonts w:ascii="Calibri" w:hAnsi="Calibri" w:cstheme="minorHAnsi"/>
          <w:sz w:val="20"/>
          <w:szCs w:val="20"/>
        </w:rPr>
        <w:t xml:space="preserve">Termen </w:t>
      </w:r>
      <w:r w:rsidRPr="00D84DDC">
        <w:rPr>
          <w:rFonts w:ascii="Calibri" w:hAnsi="Calibri" w:cstheme="minorHAnsi"/>
          <w:sz w:val="20"/>
          <w:szCs w:val="20"/>
        </w:rPr>
        <w:t>re</w:t>
      </w:r>
      <w:r>
        <w:rPr>
          <w:rFonts w:ascii="Calibri" w:hAnsi="Calibri" w:cstheme="minorHAnsi"/>
          <w:sz w:val="20"/>
          <w:szCs w:val="20"/>
        </w:rPr>
        <w:t>alizare</w:t>
      </w:r>
      <w:r w:rsidRPr="00D84DDC">
        <w:rPr>
          <w:rFonts w:ascii="Calibri" w:hAnsi="Calibri" w:cstheme="minorHAnsi"/>
          <w:sz w:val="20"/>
          <w:szCs w:val="20"/>
        </w:rPr>
        <w:t xml:space="preserve"> măsură, conform </w:t>
      </w:r>
      <w:r>
        <w:rPr>
          <w:rFonts w:ascii="Calibri" w:hAnsi="Calibri" w:cstheme="minorHAnsi"/>
          <w:sz w:val="20"/>
          <w:szCs w:val="20"/>
        </w:rPr>
        <w:t>Planului de acțiune</w:t>
      </w:r>
      <w:r w:rsidRPr="00D84DDC">
        <w:rPr>
          <w:rFonts w:ascii="Calibri" w:hAnsi="Calibri" w:cstheme="minorHAnsi"/>
          <w:sz w:val="20"/>
          <w:szCs w:val="20"/>
        </w:rPr>
        <w:t>:</w:t>
      </w:r>
      <w:r w:rsidRPr="00D84DDC">
        <w:rPr>
          <w:rFonts w:ascii="Calibri" w:hAnsi="Calibri" w:cstheme="minorHAnsi"/>
          <w:color w:val="265DAB"/>
          <w:sz w:val="20"/>
          <w:szCs w:val="20"/>
        </w:rPr>
        <w:t xml:space="preserve"> </w:t>
      </w:r>
      <w:r>
        <w:rPr>
          <w:rFonts w:ascii="Calibri" w:hAnsi="Calibri" w:cstheme="minorHAnsi"/>
          <w:b/>
          <w:color w:val="265DAB"/>
          <w:sz w:val="20"/>
          <w:szCs w:val="20"/>
        </w:rPr>
        <w:t>2023</w:t>
      </w:r>
    </w:p>
    <w:p w14:paraId="1AFCF26A" w14:textId="77777777" w:rsidR="00B63171" w:rsidRPr="00243F43" w:rsidRDefault="00243F43" w:rsidP="00B63171">
      <w:pPr>
        <w:spacing w:after="0" w:line="276" w:lineRule="auto"/>
        <w:rPr>
          <w:rFonts w:ascii="Calibri" w:hAnsi="Calibri" w:cstheme="minorHAnsi"/>
          <w:b/>
          <w:color w:val="ED7D31"/>
          <w:sz w:val="20"/>
          <w:szCs w:val="20"/>
        </w:rPr>
      </w:pPr>
      <w:r w:rsidRPr="00243F43">
        <w:rPr>
          <w:sz w:val="20"/>
          <w:szCs w:val="20"/>
          <w:shd w:val="clear" w:color="auto" w:fill="F2F2F2" w:themeFill="background1" w:themeFillShade="F2"/>
        </w:rPr>
        <w:t>[Selectați răspunsul corespunzător, în funcție de stadiul implementării măsurii.</w:t>
      </w:r>
      <w:r w:rsidRPr="00243F43">
        <w:rPr>
          <w:rFonts w:cstheme="minorHAnsi"/>
          <w:sz w:val="20"/>
          <w:szCs w:val="20"/>
          <w:shd w:val="clear" w:color="auto" w:fill="F2F2F2" w:themeFill="background1" w:themeFillShade="F2"/>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B63171" w:rsidRPr="00515A95" w14:paraId="38C821D7" w14:textId="77777777" w:rsidTr="00FE0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4EC94F6" w14:textId="77777777" w:rsidR="00B63171" w:rsidRDefault="006E588C" w:rsidP="00FE0EDD">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023C3F00">
                <v:shape id="_x0000_i1142" type="#_x0000_t75" style="width:151.8pt;height:18pt" o:ole="">
                  <v:imagedata r:id="rId52" o:title=""/>
                </v:shape>
                <w:control r:id="rId53" w:name="OptionButton121115113311112121211" w:shapeid="_x0000_i1142"/>
              </w:object>
            </w:r>
          </w:p>
          <w:p w14:paraId="331B9402" w14:textId="77777777" w:rsidR="00B63171"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5C49938D">
                <v:shape id="_x0000_i1144" type="#_x0000_t75" style="width:166.8pt;height:19.8pt" o:ole="">
                  <v:imagedata r:id="rId54" o:title=""/>
                </v:shape>
                <w:control r:id="rId55" w:name="OptionButton1211151133111122111" w:shapeid="_x0000_i1144"/>
              </w:object>
            </w:r>
          </w:p>
          <w:p w14:paraId="4409E745" w14:textId="77777777" w:rsidR="00B63171"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0DAE7D0B">
                <v:shape id="_x0000_i1146" type="#_x0000_t75" style="width:153pt;height:19.8pt" o:ole="">
                  <v:imagedata r:id="rId42" o:title=""/>
                </v:shape>
                <w:control r:id="rId56" w:name="OptionButton1211151133111122211" w:shapeid="_x0000_i1146"/>
              </w:object>
            </w:r>
          </w:p>
          <w:p w14:paraId="4AFA140A" w14:textId="77777777" w:rsidR="00B63171" w:rsidRDefault="00B63171" w:rsidP="00FE0EDD">
            <w:pPr>
              <w:spacing w:after="0" w:line="276" w:lineRule="auto"/>
              <w:rPr>
                <w:rFonts w:cstheme="minorHAnsi"/>
                <w:b w:val="0"/>
                <w:color w:val="ED7D31"/>
                <w:szCs w:val="20"/>
              </w:rPr>
            </w:pPr>
          </w:p>
          <w:p w14:paraId="76DF9287" w14:textId="77777777" w:rsidR="00B63171" w:rsidRPr="00B63171" w:rsidRDefault="00B63171" w:rsidP="00FE0EDD">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7A054F82" w14:textId="77777777" w:rsidR="00B63171" w:rsidRPr="00515A95" w:rsidRDefault="00B63171" w:rsidP="00FE0EDD">
            <w:pPr>
              <w:spacing w:after="0" w:line="276" w:lineRule="auto"/>
              <w:rPr>
                <w:rFonts w:cstheme="minorHAnsi"/>
                <w:color w:val="ED7D31"/>
                <w:szCs w:val="20"/>
              </w:rPr>
            </w:pPr>
          </w:p>
        </w:tc>
      </w:tr>
      <w:tr w:rsidR="00B63171" w:rsidRPr="00B63171" w14:paraId="0737DBBA"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70C7196F" w14:textId="77777777" w:rsidR="00B63171" w:rsidRPr="00691AE4" w:rsidRDefault="00B63171" w:rsidP="00FE0EDD">
            <w:pPr>
              <w:spacing w:after="0" w:line="276" w:lineRule="auto"/>
              <w:jc w:val="left"/>
              <w:rPr>
                <w:rFonts w:cstheme="minorHAnsi"/>
                <w:szCs w:val="20"/>
              </w:rPr>
            </w:pPr>
            <w:r>
              <w:rPr>
                <w:rFonts w:cstheme="minorHAnsi"/>
                <w:szCs w:val="20"/>
              </w:rPr>
              <w:lastRenderedPageBreak/>
              <w:t>Da, măsura a fost realizată</w:t>
            </w:r>
            <w:r w:rsidRPr="00691AE4">
              <w:rPr>
                <w:rFonts w:cstheme="minorHAnsi"/>
                <w:szCs w:val="20"/>
              </w:rPr>
              <w:t>:</w:t>
            </w:r>
          </w:p>
        </w:tc>
        <w:tc>
          <w:tcPr>
            <w:tcW w:w="5606" w:type="dxa"/>
          </w:tcPr>
          <w:p w14:paraId="2127997C" w14:textId="77777777" w:rsidR="00B63171" w:rsidRPr="00B63171"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b/>
                <w:bCs/>
                <w:color w:val="ED7D31" w:themeColor="accent2"/>
                <w:lang w:val="fr-FR"/>
              </w:rPr>
              <w:t>Enumerați</w:t>
            </w:r>
            <w:r w:rsidRPr="00B63171">
              <w:rPr>
                <w:lang w:val="fr-FR"/>
              </w:rPr>
              <w:t xml:space="preserve"> mai jos următoarele informații privind raportul de</w:t>
            </w:r>
            <w:r>
              <w:rPr>
                <w:lang w:val="fr-FR"/>
              </w:rPr>
              <w:t xml:space="preserve"> județean de dezinstituționalizare din anul 2024</w:t>
            </w:r>
            <w:r w:rsidRPr="00B63171">
              <w:rPr>
                <w:lang w:val="fr-FR"/>
              </w:rPr>
              <w:t>: data publicării, URL</w:t>
            </w:r>
            <w:r>
              <w:rPr>
                <w:lang w:val="fr-FR"/>
              </w:rPr>
              <w:t>, tipurile de date incluse, principalele concluzii</w:t>
            </w:r>
            <w:r w:rsidRPr="00B63171">
              <w:rPr>
                <w:lang w:val="fr-FR"/>
              </w:rPr>
              <w:t>. Adăugați orice alte informații relevante.</w:t>
            </w:r>
          </w:p>
        </w:tc>
      </w:tr>
      <w:tr w:rsidR="00B63171" w:rsidRPr="00B63171" w14:paraId="2D9FBA5A"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04F53276" w14:textId="77777777" w:rsidR="00B63171" w:rsidRPr="00B63171" w:rsidRDefault="00B63171" w:rsidP="00FE0EDD">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4D9D7BB5" w14:textId="77777777" w:rsidR="00B63171" w:rsidRPr="00B63171"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concret demersurile efectuate/inițiate în vederea realizării măsurii.</w:t>
            </w:r>
          </w:p>
        </w:tc>
      </w:tr>
      <w:tr w:rsidR="00B63171" w:rsidRPr="00BA6572" w14:paraId="18F086A1"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63BCE23D" w14:textId="77777777" w:rsidR="00B63171" w:rsidRPr="00B63171" w:rsidRDefault="00B63171" w:rsidP="00FE0EDD">
            <w:pPr>
              <w:spacing w:after="0" w:line="276" w:lineRule="auto"/>
              <w:jc w:val="left"/>
              <w:rPr>
                <w:rFonts w:cstheme="minorHAnsi"/>
                <w:szCs w:val="20"/>
                <w:lang w:val="fr-FR"/>
              </w:rPr>
            </w:pPr>
            <w:r w:rsidRPr="00B63171">
              <w:rPr>
                <w:rFonts w:cstheme="minorHAnsi"/>
                <w:szCs w:val="20"/>
                <w:lang w:val="fr-FR"/>
              </w:rPr>
              <w:t xml:space="preserve">Nu, măsura este </w:t>
            </w:r>
            <w:r>
              <w:rPr>
                <w:rFonts w:cstheme="minorHAnsi"/>
                <w:szCs w:val="20"/>
                <w:lang w:val="fr-FR"/>
              </w:rPr>
              <w:t>nerealizată</w:t>
            </w:r>
            <w:r w:rsidRPr="00B63171">
              <w:rPr>
                <w:rFonts w:cstheme="minorHAnsi"/>
                <w:szCs w:val="20"/>
                <w:lang w:val="fr-FR"/>
              </w:rPr>
              <w:t>:</w:t>
            </w:r>
          </w:p>
        </w:tc>
        <w:tc>
          <w:tcPr>
            <w:tcW w:w="5606" w:type="dxa"/>
          </w:tcPr>
          <w:p w14:paraId="60402C4E" w14:textId="77777777" w:rsidR="00B63171" w:rsidRPr="00B63171"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 (doar dacă este cazul)</w:t>
            </w:r>
            <w:r>
              <w:rPr>
                <w:rFonts w:cstheme="minorHAnsi"/>
                <w:szCs w:val="20"/>
                <w:lang w:val="fr-FR"/>
              </w:rPr>
              <w:t xml:space="preserve"> </w:t>
            </w:r>
            <w:r w:rsidRPr="00B63171">
              <w:rPr>
                <w:lang w:val="fr-FR"/>
              </w:rPr>
              <w:t xml:space="preserve">demersurile efectuate/inițiate în vederea realizării unor măsuri similare, dar care nu au prevăzute în </w:t>
            </w:r>
            <w:r>
              <w:rPr>
                <w:lang w:val="fr-FR"/>
              </w:rPr>
              <w:t>Planul de acțiune.</w:t>
            </w:r>
          </w:p>
        </w:tc>
      </w:tr>
    </w:tbl>
    <w:p w14:paraId="5E697D3E" w14:textId="77777777" w:rsidR="00ED5E5E" w:rsidRDefault="006E588C" w:rsidP="00ED5E5E">
      <w:pPr>
        <w:rPr>
          <w:rFonts w:asciiTheme="majorHAnsi" w:eastAsiaTheme="majorEastAsia" w:hAnsiTheme="majorHAnsi" w:cstheme="majorBidi"/>
          <w:b/>
          <w:color w:val="265DAB"/>
          <w:sz w:val="24"/>
        </w:rPr>
      </w:pPr>
      <w:r>
        <w:rPr>
          <w:rFonts w:asciiTheme="majorHAnsi" w:eastAsiaTheme="majorEastAsia" w:hAnsiTheme="majorHAnsi" w:cstheme="majorBidi"/>
          <w:b/>
          <w:color w:val="265DAB"/>
        </w:rPr>
        <w:object w:dxaOrig="225" w:dyaOrig="225" w14:anchorId="79FFB9ED">
          <v:shape id="_x0000_i1148" type="#_x0000_t75" style="width:450.6pt;height:80.4pt" o:ole="">
            <v:imagedata r:id="rId37" o:title=""/>
          </v:shape>
          <w:control r:id="rId57" w:name="TextBox113312212211" w:shapeid="_x0000_i1148"/>
        </w:object>
      </w:r>
    </w:p>
    <w:p w14:paraId="0FF69A8E" w14:textId="77777777" w:rsidR="002D1721" w:rsidRDefault="002D1721">
      <w:pPr>
        <w:spacing w:after="160" w:line="259" w:lineRule="auto"/>
        <w:jc w:val="left"/>
        <w:rPr>
          <w:rFonts w:asciiTheme="majorHAnsi" w:eastAsiaTheme="majorEastAsia" w:hAnsiTheme="majorHAnsi" w:cstheme="majorBidi"/>
          <w:b/>
          <w:bCs/>
          <w:color w:val="265DAB"/>
          <w:sz w:val="36"/>
          <w:szCs w:val="24"/>
          <w:lang w:val="ro-RO"/>
        </w:rPr>
      </w:pPr>
      <w:bookmarkStart w:id="3" w:name="_Toc122528995"/>
    </w:p>
    <w:p w14:paraId="0293E3B3" w14:textId="77777777" w:rsidR="00891B86" w:rsidRPr="008F44F1" w:rsidRDefault="00891B86" w:rsidP="00891B86">
      <w:pPr>
        <w:pStyle w:val="Titlu3"/>
        <w:spacing w:line="276" w:lineRule="auto"/>
        <w:rPr>
          <w:sz w:val="28"/>
          <w:szCs w:val="28"/>
          <w:lang w:val="ro-RO"/>
        </w:rPr>
      </w:pPr>
      <w:r w:rsidRPr="008F44F1">
        <w:rPr>
          <w:bCs/>
          <w:sz w:val="28"/>
          <w:szCs w:val="28"/>
          <w:lang w:val="ro-RO"/>
        </w:rPr>
        <w:t xml:space="preserve">Direcția de acțiune </w:t>
      </w:r>
      <w:r w:rsidRPr="008F44F1">
        <w:rPr>
          <w:sz w:val="28"/>
          <w:szCs w:val="28"/>
          <w:lang w:val="ro-RO"/>
        </w:rPr>
        <w:t>2. Asigurarea abordării centrate pe persoană a tranziției la viața independentă și integrare în comunitate</w:t>
      </w:r>
      <w:bookmarkEnd w:id="3"/>
    </w:p>
    <w:p w14:paraId="7E9300A6" w14:textId="77777777" w:rsidR="00891B86" w:rsidRPr="008F44F1" w:rsidRDefault="00891B86" w:rsidP="00891B86">
      <w:pPr>
        <w:spacing w:after="0" w:line="276" w:lineRule="auto"/>
        <w:rPr>
          <w:rFonts w:asciiTheme="majorHAnsi" w:eastAsiaTheme="majorEastAsia" w:hAnsiTheme="majorHAnsi" w:cstheme="majorBidi"/>
          <w:b/>
          <w:iCs/>
          <w:color w:val="265DAB"/>
          <w:sz w:val="28"/>
          <w:szCs w:val="28"/>
        </w:rPr>
      </w:pPr>
      <w:r w:rsidRPr="008F44F1">
        <w:rPr>
          <w:rFonts w:asciiTheme="majorHAnsi" w:eastAsiaTheme="majorEastAsia" w:hAnsiTheme="majorHAnsi" w:cstheme="majorBidi"/>
          <w:b/>
          <w:iCs/>
          <w:color w:val="265DAB"/>
          <w:sz w:val="28"/>
          <w:szCs w:val="28"/>
        </w:rPr>
        <w:t>Obiectiv Specific 2.1. Asigurarea cadrului pentru planificarea și monitorizarea centrate pe persoană a tranziției la viața independentă și integrare în comunitate</w:t>
      </w:r>
    </w:p>
    <w:p w14:paraId="688CCA1B" w14:textId="77777777" w:rsidR="00891B86" w:rsidRPr="000C1749" w:rsidRDefault="00891B86" w:rsidP="00891B86">
      <w:pPr>
        <w:spacing w:after="0" w:line="276" w:lineRule="auto"/>
        <w:rPr>
          <w:rFonts w:asciiTheme="majorHAnsi" w:eastAsiaTheme="majorEastAsia" w:hAnsiTheme="majorHAnsi" w:cstheme="majorBidi"/>
          <w:b/>
          <w:bCs/>
          <w:color w:val="265DAB"/>
          <w:lang w:val="fr-FR"/>
        </w:rPr>
      </w:pPr>
      <w:r w:rsidRPr="000C1749">
        <w:rPr>
          <w:rFonts w:asciiTheme="majorHAnsi" w:eastAsiaTheme="majorEastAsia" w:hAnsiTheme="majorHAnsi" w:cstheme="majorBidi"/>
          <w:b/>
          <w:bCs/>
          <w:color w:val="265DAB"/>
          <w:lang w:val="fr-FR"/>
        </w:rPr>
        <w:t>Măsura 2.1.1. Reglementarea managementului de caz ca metodă obligatorie de lucru în cadrul sistemului de protecție a persoanelor adulte cu dizabilități, ghidată de abordarea centrării pe persoană, și a un</w:t>
      </w:r>
      <w:r w:rsidR="00E4293C">
        <w:rPr>
          <w:rFonts w:asciiTheme="majorHAnsi" w:eastAsiaTheme="majorEastAsia" w:hAnsiTheme="majorHAnsi" w:cstheme="majorBidi"/>
          <w:b/>
          <w:bCs/>
          <w:color w:val="265DAB"/>
          <w:lang w:val="fr-FR"/>
        </w:rPr>
        <w:t>e</w:t>
      </w:r>
      <w:r w:rsidRPr="000C1749">
        <w:rPr>
          <w:rFonts w:asciiTheme="majorHAnsi" w:eastAsiaTheme="majorEastAsia" w:hAnsiTheme="majorHAnsi" w:cstheme="majorBidi"/>
          <w:b/>
          <w:bCs/>
          <w:color w:val="265DAB"/>
          <w:lang w:val="fr-FR"/>
        </w:rPr>
        <w:t>i structuri la nivelul autorităților publice locale, cu desemnarea cel puțin a unui coordonator de structur</w:t>
      </w:r>
      <w:r w:rsidR="00753902">
        <w:rPr>
          <w:rFonts w:asciiTheme="majorHAnsi" w:eastAsiaTheme="majorEastAsia" w:hAnsiTheme="majorHAnsi" w:cstheme="majorBidi"/>
          <w:b/>
          <w:bCs/>
          <w:color w:val="265DAB"/>
          <w:lang w:val="fr-FR"/>
        </w:rPr>
        <w:t>ă</w:t>
      </w:r>
      <w:r w:rsidRPr="000C1749">
        <w:rPr>
          <w:rFonts w:asciiTheme="majorHAnsi" w:eastAsiaTheme="majorEastAsia" w:hAnsiTheme="majorHAnsi" w:cstheme="majorBidi"/>
          <w:b/>
          <w:bCs/>
          <w:color w:val="265DAB"/>
          <w:lang w:val="fr-FR"/>
        </w:rPr>
        <w:t xml:space="preserve"> la nivelul DGASPC și SPAS/DAS sau a unui asistent social responsabil la nivelul SPAS/DAS, care să coordoneze aplicarea metodei, cu posibilitatea contractării unor specialiști care să aplice această metodă de la furnizori de servicii privați, în condiţii de liberă practică stabilite de ANPDPD, în vederea consolidării rolului managerului de caz de coordonare</w:t>
      </w:r>
      <w:r w:rsidR="000E6630">
        <w:rPr>
          <w:rFonts w:asciiTheme="majorHAnsi" w:eastAsiaTheme="majorEastAsia" w:hAnsiTheme="majorHAnsi" w:cstheme="majorBidi"/>
          <w:b/>
          <w:bCs/>
          <w:color w:val="265DAB"/>
          <w:lang w:val="fr-FR"/>
        </w:rPr>
        <w:t xml:space="preserve">a </w:t>
      </w:r>
      <w:r w:rsidRPr="000C1749">
        <w:rPr>
          <w:rFonts w:asciiTheme="majorHAnsi" w:eastAsiaTheme="majorEastAsia" w:hAnsiTheme="majorHAnsi" w:cstheme="majorBidi"/>
          <w:b/>
          <w:bCs/>
          <w:color w:val="265DAB"/>
          <w:lang w:val="fr-FR"/>
        </w:rPr>
        <w:t>transferului din instituții și a includerii în comunitate a persoanelor dezinstituționalizate sau în risc de instituționalizare, prin stabilirea: (a) standardelor specifice minime obligatorii de calitate privind managementul de caz în domeniul dizabilității; (b) costului aferent per beneficiar de management de caz, în funcție de dizabilitate; și (c) a mecanismului de finanțare, inclusiv prin surse de finanțare de la bugetul de stat.</w:t>
      </w:r>
    </w:p>
    <w:p w14:paraId="7C324AA4" w14:textId="77777777" w:rsidR="00891B86" w:rsidRPr="000C1749" w:rsidRDefault="00891B86" w:rsidP="00891B86">
      <w:pPr>
        <w:spacing w:after="0" w:line="276" w:lineRule="auto"/>
        <w:rPr>
          <w:b/>
          <w:bCs/>
          <w:color w:val="ED7D31"/>
          <w:sz w:val="20"/>
          <w:szCs w:val="20"/>
          <w:lang w:val="fr-FR"/>
        </w:rPr>
      </w:pPr>
      <w:r w:rsidRPr="000C1749">
        <w:rPr>
          <w:b/>
          <w:bCs/>
          <w:color w:val="ED7D31"/>
          <w:sz w:val="20"/>
          <w:szCs w:val="20"/>
          <w:lang w:val="fr-FR"/>
        </w:rPr>
        <w:t xml:space="preserve">Au fost </w:t>
      </w:r>
      <w:r w:rsidR="00371D85">
        <w:rPr>
          <w:b/>
          <w:bCs/>
          <w:color w:val="ED7D31"/>
          <w:sz w:val="20"/>
          <w:szCs w:val="20"/>
          <w:lang w:val="fr-FR"/>
        </w:rPr>
        <w:t xml:space="preserve">desemnat cel puțin un </w:t>
      </w:r>
      <w:r w:rsidRPr="000C1749">
        <w:rPr>
          <w:b/>
          <w:bCs/>
          <w:color w:val="ED7D31"/>
          <w:sz w:val="20"/>
          <w:szCs w:val="20"/>
          <w:lang w:val="fr-FR"/>
        </w:rPr>
        <w:t>coordonator în aplicarea metodei managementului de caz la nivel</w:t>
      </w:r>
      <w:r w:rsidR="008045C5">
        <w:rPr>
          <w:b/>
          <w:bCs/>
          <w:color w:val="ED7D31"/>
          <w:sz w:val="20"/>
          <w:szCs w:val="20"/>
          <w:lang w:val="fr-FR"/>
        </w:rPr>
        <w:t>ul</w:t>
      </w:r>
      <w:r w:rsidRPr="000C1749">
        <w:rPr>
          <w:b/>
          <w:bCs/>
          <w:color w:val="ED7D31"/>
          <w:sz w:val="20"/>
          <w:szCs w:val="20"/>
          <w:lang w:val="fr-FR"/>
        </w:rPr>
        <w:t xml:space="preserve"> DGASPC și SPAS/DAS?</w:t>
      </w:r>
    </w:p>
    <w:p w14:paraId="306677CE" w14:textId="77777777" w:rsidR="00891B86" w:rsidRPr="00017FCF" w:rsidRDefault="00891B86" w:rsidP="00891B86">
      <w:pPr>
        <w:spacing w:after="0" w:line="276" w:lineRule="auto"/>
        <w:rPr>
          <w:rFonts w:cstheme="minorHAnsi"/>
          <w:sz w:val="20"/>
          <w:szCs w:val="20"/>
          <w:shd w:val="clear" w:color="auto" w:fill="F2F2F2" w:themeFill="background1" w:themeFillShade="F2"/>
          <w:lang w:val="fr-FR"/>
        </w:rPr>
      </w:pPr>
      <w:r w:rsidRPr="00017FCF">
        <w:rPr>
          <w:rFonts w:ascii="Calibri" w:hAnsi="Calibri" w:cstheme="minorHAnsi"/>
          <w:sz w:val="20"/>
          <w:szCs w:val="20"/>
          <w:lang w:val="fr-FR"/>
        </w:rPr>
        <w:t xml:space="preserve">Termen realizare măsură, conform </w:t>
      </w:r>
      <w:r w:rsidR="008442A6" w:rsidRPr="00017FCF">
        <w:rPr>
          <w:rFonts w:ascii="Calibri" w:hAnsi="Calibri" w:cstheme="minorHAnsi"/>
          <w:sz w:val="20"/>
          <w:szCs w:val="20"/>
          <w:lang w:val="fr-FR"/>
        </w:rPr>
        <w:t>Planului de acțiune</w:t>
      </w:r>
      <w:r w:rsidRPr="00017FCF">
        <w:rPr>
          <w:rFonts w:ascii="Calibri" w:hAnsi="Calibri" w:cstheme="minorHAnsi"/>
          <w:sz w:val="20"/>
          <w:szCs w:val="20"/>
          <w:lang w:val="fr-FR"/>
        </w:rPr>
        <w:t>:</w:t>
      </w:r>
      <w:r w:rsidRPr="00017FCF">
        <w:rPr>
          <w:rFonts w:ascii="Calibri" w:hAnsi="Calibri" w:cstheme="minorHAnsi"/>
          <w:color w:val="265DAB"/>
          <w:sz w:val="20"/>
          <w:szCs w:val="20"/>
          <w:lang w:val="fr-FR"/>
        </w:rPr>
        <w:t xml:space="preserve"> </w:t>
      </w:r>
      <w:r w:rsidRPr="00017FCF">
        <w:rPr>
          <w:rFonts w:ascii="Calibri" w:hAnsi="Calibri" w:cstheme="minorHAnsi"/>
          <w:b/>
          <w:color w:val="265DAB"/>
          <w:sz w:val="20"/>
          <w:szCs w:val="20"/>
          <w:lang w:val="fr-FR"/>
        </w:rPr>
        <w:t>2024-2025</w:t>
      </w:r>
    </w:p>
    <w:p w14:paraId="660EE7FC" w14:textId="77777777" w:rsidR="00B63171" w:rsidRPr="00243F43" w:rsidRDefault="00B63171" w:rsidP="00B63171">
      <w:pPr>
        <w:spacing w:after="0" w:line="276" w:lineRule="auto"/>
        <w:rPr>
          <w:rFonts w:ascii="Calibri" w:hAnsi="Calibri" w:cstheme="minorHAnsi"/>
          <w:b/>
          <w:color w:val="ED7D31"/>
          <w:sz w:val="20"/>
          <w:szCs w:val="20"/>
          <w:lang w:val="fr-FR"/>
        </w:rPr>
      </w:pPr>
      <w:r w:rsidRPr="00243F43">
        <w:rPr>
          <w:sz w:val="20"/>
          <w:szCs w:val="20"/>
          <w:shd w:val="clear" w:color="auto" w:fill="F2F2F2" w:themeFill="background1" w:themeFillShade="F2"/>
          <w:lang w:val="fr-FR"/>
        </w:rPr>
        <w:t>[Selectați răspunsul corespunzător</w:t>
      </w:r>
      <w:r w:rsidR="00243F43" w:rsidRPr="00243F43">
        <w:rPr>
          <w:sz w:val="20"/>
          <w:szCs w:val="20"/>
          <w:shd w:val="clear" w:color="auto" w:fill="F2F2F2" w:themeFill="background1" w:themeFillShade="F2"/>
          <w:lang w:val="fr-FR"/>
        </w:rPr>
        <w:t>, în funcție de stadiul implementă</w:t>
      </w:r>
      <w:r w:rsidR="00243F43">
        <w:rPr>
          <w:sz w:val="20"/>
          <w:szCs w:val="20"/>
          <w:shd w:val="clear" w:color="auto" w:fill="F2F2F2" w:themeFill="background1" w:themeFillShade="F2"/>
          <w:lang w:val="fr-FR"/>
        </w:rPr>
        <w:t>rii măsurii</w:t>
      </w:r>
      <w:r w:rsidRPr="00243F43">
        <w:rPr>
          <w:sz w:val="20"/>
          <w:szCs w:val="20"/>
          <w:shd w:val="clear" w:color="auto" w:fill="F2F2F2" w:themeFill="background1" w:themeFillShade="F2"/>
          <w:lang w:val="fr-FR"/>
        </w:rPr>
        <w:t>.</w:t>
      </w:r>
      <w:r w:rsidRPr="00243F43">
        <w:rPr>
          <w:rFonts w:cstheme="minorHAnsi"/>
          <w:sz w:val="20"/>
          <w:szCs w:val="20"/>
          <w:shd w:val="clear" w:color="auto" w:fill="F2F2F2" w:themeFill="background1" w:themeFillShade="F2"/>
          <w:lang w:val="fr-FR"/>
        </w:rPr>
        <w:t>]</w:t>
      </w:r>
      <w:r w:rsidRPr="00243F43">
        <w:rPr>
          <w:rFonts w:ascii="Calibri" w:hAnsi="Calibri" w:cstheme="minorHAnsi"/>
          <w:sz w:val="20"/>
          <w:szCs w:val="20"/>
          <w:lang w:val="fr-FR"/>
        </w:rPr>
        <w:t xml:space="preserve"> </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B63171" w:rsidRPr="00515A95" w14:paraId="1298775C" w14:textId="77777777" w:rsidTr="00FE0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4E699B1" w14:textId="77777777" w:rsidR="00B63171" w:rsidRDefault="006E588C" w:rsidP="00FE0EDD">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628CBC5F">
                <v:shape id="_x0000_i1150" type="#_x0000_t75" style="width:151.8pt;height:18pt" o:ole="">
                  <v:imagedata r:id="rId58" o:title=""/>
                </v:shape>
                <w:control r:id="rId59" w:name="OptionButton1211151133111121212111" w:shapeid="_x0000_i1150"/>
              </w:object>
            </w:r>
          </w:p>
          <w:p w14:paraId="7DA311C2" w14:textId="77777777" w:rsidR="00B63171"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4C236B57">
                <v:shape id="_x0000_i1152" type="#_x0000_t75" style="width:166.8pt;height:19.8pt" o:ole="">
                  <v:imagedata r:id="rId25" o:title=""/>
                </v:shape>
                <w:control r:id="rId60" w:name="OptionButton12111511331111221111" w:shapeid="_x0000_i1152"/>
              </w:object>
            </w:r>
          </w:p>
          <w:p w14:paraId="73ED4658" w14:textId="77777777" w:rsidR="00B63171"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05D9D8DA">
                <v:shape id="_x0000_i1154" type="#_x0000_t75" style="width:153pt;height:19.8pt" o:ole="">
                  <v:imagedata r:id="rId61" o:title=""/>
                </v:shape>
                <w:control r:id="rId62" w:name="OptionButton12111511331111222111" w:shapeid="_x0000_i1154"/>
              </w:object>
            </w:r>
          </w:p>
          <w:p w14:paraId="70B09C5F" w14:textId="77777777" w:rsidR="00B63171" w:rsidRDefault="00B63171" w:rsidP="00FE0EDD">
            <w:pPr>
              <w:spacing w:after="0" w:line="276" w:lineRule="auto"/>
              <w:rPr>
                <w:rFonts w:cstheme="minorHAnsi"/>
                <w:b w:val="0"/>
                <w:color w:val="ED7D31"/>
                <w:szCs w:val="20"/>
              </w:rPr>
            </w:pPr>
          </w:p>
          <w:p w14:paraId="426BD2D6" w14:textId="77777777" w:rsidR="00B63171" w:rsidRPr="00B63171" w:rsidRDefault="00B63171" w:rsidP="00FE0EDD">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3D842BFE" w14:textId="77777777" w:rsidR="00B63171" w:rsidRPr="00515A95" w:rsidRDefault="00B63171" w:rsidP="00FE0EDD">
            <w:pPr>
              <w:spacing w:after="0" w:line="276" w:lineRule="auto"/>
              <w:rPr>
                <w:rFonts w:cstheme="minorHAnsi"/>
                <w:color w:val="ED7D31"/>
                <w:szCs w:val="20"/>
              </w:rPr>
            </w:pPr>
          </w:p>
        </w:tc>
      </w:tr>
      <w:tr w:rsidR="00B63171" w:rsidRPr="00243F43" w14:paraId="2F87511D"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7E27ADDB" w14:textId="77777777" w:rsidR="00B63171" w:rsidRPr="00691AE4" w:rsidRDefault="00B63171" w:rsidP="00FE0EDD">
            <w:pPr>
              <w:spacing w:after="0" w:line="276" w:lineRule="auto"/>
              <w:jc w:val="left"/>
              <w:rPr>
                <w:rFonts w:cstheme="minorHAnsi"/>
                <w:szCs w:val="20"/>
              </w:rPr>
            </w:pPr>
            <w:r>
              <w:rPr>
                <w:rFonts w:cstheme="minorHAnsi"/>
                <w:szCs w:val="20"/>
              </w:rPr>
              <w:lastRenderedPageBreak/>
              <w:t>Da, măsura a fost realizată</w:t>
            </w:r>
            <w:r w:rsidRPr="00691AE4">
              <w:rPr>
                <w:rFonts w:cstheme="minorHAnsi"/>
                <w:szCs w:val="20"/>
              </w:rPr>
              <w:t>:</w:t>
            </w:r>
          </w:p>
        </w:tc>
        <w:tc>
          <w:tcPr>
            <w:tcW w:w="5606" w:type="dxa"/>
          </w:tcPr>
          <w:p w14:paraId="5345958E" w14:textId="77777777" w:rsidR="00B63171" w:rsidRPr="00243F43"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pPr>
            <w:r w:rsidRPr="00243F43">
              <w:rPr>
                <w:b/>
                <w:bCs/>
                <w:color w:val="ED7D31" w:themeColor="accent2"/>
              </w:rPr>
              <w:t>Enumerați</w:t>
            </w:r>
            <w:r w:rsidRPr="00243F43">
              <w:t xml:space="preserve"> mai jos următoarele informații privind</w:t>
            </w:r>
            <w:r w:rsidR="00243F43" w:rsidRPr="00243F43">
              <w:t xml:space="preserve"> structura de coordonare în aplicarea metodei managementului de caz, indicând numărul de coordonatori desemnați, atribuțiile acestora, precum și</w:t>
            </w:r>
            <w:r w:rsidRPr="00243F43">
              <w:t xml:space="preserve"> orice alte informații relevante.</w:t>
            </w:r>
          </w:p>
        </w:tc>
      </w:tr>
      <w:tr w:rsidR="00B63171" w:rsidRPr="00B63171" w14:paraId="51FB178C"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753F87EB" w14:textId="77777777" w:rsidR="00B63171" w:rsidRPr="00B63171" w:rsidRDefault="00B63171" w:rsidP="00FE0EDD">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214E4007" w14:textId="77777777" w:rsidR="00B63171" w:rsidRPr="00B63171"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concret demersurile efectuate/inițiate în vederea realizării măsurii.</w:t>
            </w:r>
          </w:p>
        </w:tc>
      </w:tr>
      <w:tr w:rsidR="00B63171" w:rsidRPr="00BA6572" w14:paraId="53D1835E"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28C328E2" w14:textId="77777777" w:rsidR="00B63171" w:rsidRPr="00B63171" w:rsidRDefault="00B63171" w:rsidP="00FE0EDD">
            <w:pPr>
              <w:spacing w:after="0" w:line="276" w:lineRule="auto"/>
              <w:jc w:val="left"/>
              <w:rPr>
                <w:rFonts w:cstheme="minorHAnsi"/>
                <w:szCs w:val="20"/>
                <w:lang w:val="fr-FR"/>
              </w:rPr>
            </w:pPr>
            <w:r w:rsidRPr="00B63171">
              <w:rPr>
                <w:rFonts w:cstheme="minorHAnsi"/>
                <w:szCs w:val="20"/>
                <w:lang w:val="fr-FR"/>
              </w:rPr>
              <w:t xml:space="preserve">Nu, măsura este </w:t>
            </w:r>
            <w:r>
              <w:rPr>
                <w:rFonts w:cstheme="minorHAnsi"/>
                <w:szCs w:val="20"/>
                <w:lang w:val="fr-FR"/>
              </w:rPr>
              <w:t>nerealizată</w:t>
            </w:r>
            <w:r w:rsidRPr="00B63171">
              <w:rPr>
                <w:rFonts w:cstheme="minorHAnsi"/>
                <w:szCs w:val="20"/>
                <w:lang w:val="fr-FR"/>
              </w:rPr>
              <w:t>:</w:t>
            </w:r>
          </w:p>
        </w:tc>
        <w:tc>
          <w:tcPr>
            <w:tcW w:w="5606" w:type="dxa"/>
          </w:tcPr>
          <w:p w14:paraId="62042377" w14:textId="77777777" w:rsidR="00B63171" w:rsidRPr="00B63171" w:rsidRDefault="00B63171" w:rsidP="00FE0EDD">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 (doar dacă este cazul)</w:t>
            </w:r>
            <w:r>
              <w:rPr>
                <w:rFonts w:cstheme="minorHAnsi"/>
                <w:szCs w:val="20"/>
                <w:lang w:val="fr-FR"/>
              </w:rPr>
              <w:t xml:space="preserve"> </w:t>
            </w:r>
            <w:r w:rsidRPr="00B63171">
              <w:rPr>
                <w:lang w:val="fr-FR"/>
              </w:rPr>
              <w:t xml:space="preserve">demersurile efectuate/inițiate în vederea realizării unor măsuri similare, dar care nu au prevăzute în </w:t>
            </w:r>
            <w:r>
              <w:rPr>
                <w:lang w:val="fr-FR"/>
              </w:rPr>
              <w:t>Planul de acțiune.</w:t>
            </w:r>
          </w:p>
        </w:tc>
      </w:tr>
    </w:tbl>
    <w:p w14:paraId="27A97FA5" w14:textId="77777777" w:rsidR="00891B86" w:rsidRDefault="006E588C" w:rsidP="00891B86">
      <w:pPr>
        <w:rPr>
          <w:rFonts w:asciiTheme="majorHAnsi" w:eastAsiaTheme="majorEastAsia" w:hAnsiTheme="majorHAnsi" w:cstheme="majorBidi"/>
          <w:b/>
          <w:color w:val="265DAB"/>
          <w:sz w:val="24"/>
        </w:rPr>
      </w:pPr>
      <w:r>
        <w:rPr>
          <w:rFonts w:asciiTheme="majorHAnsi" w:eastAsiaTheme="majorEastAsia" w:hAnsiTheme="majorHAnsi" w:cstheme="majorBidi"/>
          <w:b/>
          <w:color w:val="265DAB"/>
        </w:rPr>
        <w:object w:dxaOrig="225" w:dyaOrig="225" w14:anchorId="1160DA6C">
          <v:shape id="_x0000_i1156" type="#_x0000_t75" style="width:450.6pt;height:80.4pt" o:ole="">
            <v:imagedata r:id="rId37" o:title=""/>
          </v:shape>
          <w:control r:id="rId63" w:name="TextBox113312311111" w:shapeid="_x0000_i1156"/>
        </w:object>
      </w:r>
    </w:p>
    <w:p w14:paraId="2C92B642" w14:textId="77777777" w:rsidR="008F44F1" w:rsidRDefault="008F44F1">
      <w:pPr>
        <w:spacing w:after="160" w:line="259" w:lineRule="auto"/>
        <w:jc w:val="left"/>
        <w:rPr>
          <w:rFonts w:asciiTheme="majorHAnsi" w:eastAsiaTheme="majorEastAsia" w:hAnsiTheme="majorHAnsi" w:cstheme="majorBidi"/>
          <w:b/>
          <w:iCs/>
          <w:color w:val="265DAB"/>
          <w:sz w:val="28"/>
          <w:szCs w:val="28"/>
        </w:rPr>
      </w:pPr>
    </w:p>
    <w:p w14:paraId="1366C93D" w14:textId="77777777" w:rsidR="004345FF" w:rsidRPr="008F44F1" w:rsidRDefault="004345FF" w:rsidP="00891B86">
      <w:pPr>
        <w:rPr>
          <w:rFonts w:asciiTheme="majorHAnsi" w:eastAsiaTheme="majorEastAsia" w:hAnsiTheme="majorHAnsi" w:cstheme="majorBidi"/>
          <w:b/>
          <w:iCs/>
          <w:color w:val="265DAB"/>
          <w:sz w:val="28"/>
          <w:szCs w:val="28"/>
        </w:rPr>
      </w:pPr>
      <w:r w:rsidRPr="008F44F1">
        <w:rPr>
          <w:rFonts w:asciiTheme="majorHAnsi" w:eastAsiaTheme="majorEastAsia" w:hAnsiTheme="majorHAnsi" w:cstheme="majorBidi"/>
          <w:b/>
          <w:iCs/>
          <w:color w:val="265DAB"/>
          <w:sz w:val="28"/>
          <w:szCs w:val="28"/>
        </w:rPr>
        <w:t xml:space="preserve">Obiectiv Specific 2.3. </w:t>
      </w:r>
      <w:r w:rsidR="00F60CA7" w:rsidRPr="008F44F1">
        <w:rPr>
          <w:rFonts w:asciiTheme="majorHAnsi" w:eastAsiaTheme="majorEastAsia" w:hAnsiTheme="majorHAnsi" w:cstheme="majorBidi"/>
          <w:b/>
          <w:iCs/>
          <w:color w:val="265DAB"/>
          <w:sz w:val="28"/>
          <w:szCs w:val="28"/>
        </w:rPr>
        <w:t>Prevenirea riscului de instituționalizare și excluziune socială a persoanelor cu dizabilități care trăiesc în comunitate</w:t>
      </w:r>
    </w:p>
    <w:p w14:paraId="6942D2AB" w14:textId="77777777" w:rsidR="004345FF" w:rsidRPr="00017FCF" w:rsidRDefault="004345FF" w:rsidP="004345FF">
      <w:pPr>
        <w:spacing w:after="0" w:line="276" w:lineRule="auto"/>
        <w:rPr>
          <w:rFonts w:asciiTheme="majorHAnsi" w:eastAsiaTheme="majorEastAsia" w:hAnsiTheme="majorHAnsi" w:cstheme="majorBidi"/>
          <w:b/>
          <w:bCs/>
          <w:color w:val="265DAB"/>
        </w:rPr>
      </w:pPr>
      <w:r w:rsidRPr="00017FCF">
        <w:rPr>
          <w:rFonts w:asciiTheme="majorHAnsi" w:eastAsiaTheme="majorEastAsia" w:hAnsiTheme="majorHAnsi" w:cstheme="majorBidi"/>
          <w:b/>
          <w:bCs/>
          <w:color w:val="265DAB"/>
        </w:rPr>
        <w:t xml:space="preserve">Măsura 2.3.3. Desemnarea unor </w:t>
      </w:r>
      <w:bookmarkStart w:id="4" w:name="_Hlk188904595"/>
      <w:r w:rsidRPr="00017FCF">
        <w:rPr>
          <w:rFonts w:asciiTheme="majorHAnsi" w:eastAsiaTheme="majorEastAsia" w:hAnsiTheme="majorHAnsi" w:cstheme="majorBidi"/>
          <w:b/>
          <w:bCs/>
          <w:color w:val="265DAB"/>
        </w:rPr>
        <w:t>manageri de caz pentru toate persoanele cu dizabilități din comunitate evaluate ca fiind în risc ridicat de instituționalizare și excluziune socială</w:t>
      </w:r>
      <w:bookmarkEnd w:id="4"/>
      <w:r w:rsidRPr="00017FCF">
        <w:rPr>
          <w:rFonts w:asciiTheme="majorHAnsi" w:eastAsiaTheme="majorEastAsia" w:hAnsiTheme="majorHAnsi" w:cstheme="majorBidi"/>
          <w:b/>
          <w:bCs/>
          <w:color w:val="265DAB"/>
        </w:rPr>
        <w:t>.</w:t>
      </w:r>
    </w:p>
    <w:p w14:paraId="4398DC16" w14:textId="77777777" w:rsidR="004345FF" w:rsidRPr="000C1749" w:rsidRDefault="004345FF" w:rsidP="004345FF">
      <w:pPr>
        <w:spacing w:after="0" w:line="276" w:lineRule="auto"/>
        <w:rPr>
          <w:b/>
          <w:bCs/>
          <w:color w:val="ED7D31"/>
          <w:sz w:val="20"/>
          <w:szCs w:val="20"/>
          <w:lang w:val="fr-FR"/>
        </w:rPr>
      </w:pPr>
      <w:r w:rsidRPr="000C1749">
        <w:rPr>
          <w:b/>
          <w:bCs/>
          <w:color w:val="ED7D31"/>
          <w:sz w:val="20"/>
          <w:szCs w:val="20"/>
          <w:lang w:val="fr-FR"/>
        </w:rPr>
        <w:t xml:space="preserve">Au fost desemnați </w:t>
      </w:r>
      <w:r w:rsidRPr="004345FF">
        <w:rPr>
          <w:b/>
          <w:bCs/>
          <w:color w:val="ED7D31"/>
          <w:sz w:val="20"/>
          <w:szCs w:val="20"/>
          <w:lang w:val="fr-FR"/>
        </w:rPr>
        <w:t>manageri de caz pentru toate persoanele cu dizabilități din comunitate evaluate ca fiind în risc ridicat de instituționalizare și excluziune socială</w:t>
      </w:r>
      <w:r w:rsidRPr="000C1749">
        <w:rPr>
          <w:b/>
          <w:bCs/>
          <w:color w:val="ED7D31"/>
          <w:sz w:val="20"/>
          <w:szCs w:val="20"/>
          <w:lang w:val="fr-FR"/>
        </w:rPr>
        <w:t>?</w:t>
      </w:r>
    </w:p>
    <w:p w14:paraId="5A401C65" w14:textId="77777777" w:rsidR="004345FF" w:rsidRPr="00017FCF" w:rsidRDefault="004345FF" w:rsidP="004345FF">
      <w:pPr>
        <w:spacing w:after="0" w:line="276" w:lineRule="auto"/>
        <w:rPr>
          <w:rFonts w:cstheme="minorHAnsi"/>
          <w:sz w:val="20"/>
          <w:szCs w:val="20"/>
          <w:shd w:val="clear" w:color="auto" w:fill="F2F2F2" w:themeFill="background1" w:themeFillShade="F2"/>
          <w:lang w:val="fr-FR"/>
        </w:rPr>
      </w:pPr>
      <w:r w:rsidRPr="00017FCF">
        <w:rPr>
          <w:rFonts w:ascii="Calibri" w:hAnsi="Calibri" w:cstheme="minorHAnsi"/>
          <w:sz w:val="20"/>
          <w:szCs w:val="20"/>
          <w:lang w:val="fr-FR"/>
        </w:rPr>
        <w:t>Termen realizare măsură, conform Planului de acțiune:</w:t>
      </w:r>
      <w:r w:rsidRPr="00017FCF">
        <w:rPr>
          <w:rFonts w:ascii="Calibri" w:hAnsi="Calibri" w:cstheme="minorHAnsi"/>
          <w:color w:val="265DAB"/>
          <w:sz w:val="20"/>
          <w:szCs w:val="20"/>
          <w:lang w:val="fr-FR"/>
        </w:rPr>
        <w:t xml:space="preserve"> </w:t>
      </w:r>
      <w:r w:rsidRPr="00017FCF">
        <w:rPr>
          <w:rFonts w:ascii="Calibri" w:hAnsi="Calibri" w:cstheme="minorHAnsi"/>
          <w:b/>
          <w:color w:val="265DAB"/>
          <w:sz w:val="20"/>
          <w:szCs w:val="20"/>
          <w:lang w:val="fr-FR"/>
        </w:rPr>
        <w:t>2024-2030</w:t>
      </w:r>
    </w:p>
    <w:p w14:paraId="688E37D0" w14:textId="77777777" w:rsidR="00243F43" w:rsidRPr="00243F43" w:rsidRDefault="00243F43" w:rsidP="00243F43">
      <w:pPr>
        <w:spacing w:after="0" w:line="276" w:lineRule="auto"/>
        <w:rPr>
          <w:rFonts w:ascii="Calibri" w:hAnsi="Calibri" w:cstheme="minorHAnsi"/>
          <w:b/>
          <w:color w:val="ED7D31"/>
          <w:sz w:val="20"/>
          <w:szCs w:val="20"/>
          <w:lang w:val="fr-FR"/>
        </w:rPr>
      </w:pPr>
      <w:r w:rsidRPr="00243F43">
        <w:rPr>
          <w:sz w:val="20"/>
          <w:szCs w:val="20"/>
          <w:shd w:val="clear" w:color="auto" w:fill="F2F2F2" w:themeFill="background1" w:themeFillShade="F2"/>
          <w:lang w:val="fr-FR"/>
        </w:rPr>
        <w:t>[Selectați răspunsul corespunzător, în funcție de stadiul implementă</w:t>
      </w:r>
      <w:r>
        <w:rPr>
          <w:sz w:val="20"/>
          <w:szCs w:val="20"/>
          <w:shd w:val="clear" w:color="auto" w:fill="F2F2F2" w:themeFill="background1" w:themeFillShade="F2"/>
          <w:lang w:val="fr-FR"/>
        </w:rPr>
        <w:t>rii măsurii</w:t>
      </w:r>
      <w:r w:rsidRPr="00243F43">
        <w:rPr>
          <w:sz w:val="20"/>
          <w:szCs w:val="20"/>
          <w:shd w:val="clear" w:color="auto" w:fill="F2F2F2" w:themeFill="background1" w:themeFillShade="F2"/>
          <w:lang w:val="fr-FR"/>
        </w:rPr>
        <w:t>.</w:t>
      </w:r>
      <w:r w:rsidRPr="00243F43">
        <w:rPr>
          <w:rFonts w:cstheme="minorHAnsi"/>
          <w:sz w:val="20"/>
          <w:szCs w:val="20"/>
          <w:shd w:val="clear" w:color="auto" w:fill="F2F2F2" w:themeFill="background1" w:themeFillShade="F2"/>
          <w:lang w:val="fr-FR"/>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3420"/>
        <w:gridCol w:w="5606"/>
      </w:tblGrid>
      <w:tr w:rsidR="00243F43" w:rsidRPr="00515A95" w14:paraId="289944E0" w14:textId="77777777" w:rsidTr="00FE0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30020B2" w14:textId="77777777" w:rsidR="00243F43" w:rsidRDefault="006E588C" w:rsidP="00FE0EDD">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4BA80FB1">
                <v:shape id="_x0000_i1158" type="#_x0000_t75" style="width:151.8pt;height:18pt" o:ole="">
                  <v:imagedata r:id="rId64" o:title=""/>
                </v:shape>
                <w:control r:id="rId65" w:name="OptionButton12111511331111212122" w:shapeid="_x0000_i1158"/>
              </w:object>
            </w:r>
          </w:p>
          <w:p w14:paraId="26F3295A" w14:textId="77777777" w:rsidR="00243F43"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096EC475">
                <v:shape id="_x0000_i1160" type="#_x0000_t75" style="width:166.8pt;height:19.8pt" o:ole="">
                  <v:imagedata r:id="rId25" o:title=""/>
                </v:shape>
                <w:control r:id="rId66" w:name="OptionButton121115113311112212" w:shapeid="_x0000_i1160"/>
              </w:object>
            </w:r>
          </w:p>
          <w:p w14:paraId="59862F9F" w14:textId="77777777" w:rsidR="00243F43" w:rsidRPr="00515A95" w:rsidRDefault="006E588C" w:rsidP="00FE0EDD">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79737718">
                <v:shape id="_x0000_i1162" type="#_x0000_t75" style="width:153pt;height:19.8pt" o:ole="">
                  <v:imagedata r:id="rId67" o:title=""/>
                </v:shape>
                <w:control r:id="rId68" w:name="OptionButton121115113311112222" w:shapeid="_x0000_i1162"/>
              </w:object>
            </w:r>
          </w:p>
          <w:p w14:paraId="0BDDBD02" w14:textId="77777777" w:rsidR="00243F43" w:rsidRDefault="00243F43" w:rsidP="00FE0EDD">
            <w:pPr>
              <w:spacing w:after="0" w:line="276" w:lineRule="auto"/>
              <w:rPr>
                <w:rFonts w:cstheme="minorHAnsi"/>
                <w:b w:val="0"/>
                <w:color w:val="ED7D31"/>
                <w:szCs w:val="20"/>
              </w:rPr>
            </w:pPr>
          </w:p>
          <w:p w14:paraId="54A8ABD3" w14:textId="77777777" w:rsidR="00243F43" w:rsidRPr="00B63171" w:rsidRDefault="00243F43" w:rsidP="00FE0EDD">
            <w:pPr>
              <w:spacing w:after="0" w:line="276" w:lineRule="auto"/>
              <w:rPr>
                <w:rFonts w:cstheme="minorHAnsi"/>
                <w:color w:val="000000" w:themeColor="text1"/>
                <w:szCs w:val="20"/>
              </w:rPr>
            </w:pPr>
            <w:r w:rsidRPr="00B63171">
              <w:rPr>
                <w:rFonts w:cstheme="minorHAnsi"/>
                <w:color w:val="000000" w:themeColor="text1"/>
                <w:szCs w:val="20"/>
              </w:rPr>
              <w:t>DACĂ AȚI SELECTAT…</w:t>
            </w:r>
          </w:p>
          <w:p w14:paraId="65D49D09" w14:textId="77777777" w:rsidR="00243F43" w:rsidRPr="00515A95" w:rsidRDefault="00243F43" w:rsidP="00FE0EDD">
            <w:pPr>
              <w:spacing w:after="0" w:line="276" w:lineRule="auto"/>
              <w:rPr>
                <w:rFonts w:cstheme="minorHAnsi"/>
                <w:color w:val="ED7D31"/>
                <w:szCs w:val="20"/>
              </w:rPr>
            </w:pPr>
          </w:p>
        </w:tc>
      </w:tr>
      <w:tr w:rsidR="00243F43" w:rsidRPr="00243F43" w14:paraId="3515EFDF"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1AF420B7" w14:textId="77777777" w:rsidR="00243F43" w:rsidRPr="00691AE4" w:rsidRDefault="00243F43" w:rsidP="00FE0EDD">
            <w:pPr>
              <w:spacing w:after="0" w:line="276" w:lineRule="auto"/>
              <w:jc w:val="left"/>
              <w:rPr>
                <w:rFonts w:cstheme="minorHAnsi"/>
                <w:szCs w:val="20"/>
              </w:rPr>
            </w:pPr>
            <w:r>
              <w:rPr>
                <w:rFonts w:cstheme="minorHAnsi"/>
                <w:szCs w:val="20"/>
              </w:rPr>
              <w:t>Da, măsura a fost realizată</w:t>
            </w:r>
            <w:r w:rsidRPr="00691AE4">
              <w:rPr>
                <w:rFonts w:cstheme="minorHAnsi"/>
                <w:szCs w:val="20"/>
              </w:rPr>
              <w:t>:</w:t>
            </w:r>
          </w:p>
        </w:tc>
        <w:tc>
          <w:tcPr>
            <w:tcW w:w="5606" w:type="dxa"/>
          </w:tcPr>
          <w:p w14:paraId="2297D011" w14:textId="77777777" w:rsidR="00243F43" w:rsidRPr="00243F43" w:rsidRDefault="00243F43" w:rsidP="00FE0EDD">
            <w:pPr>
              <w:spacing w:after="0" w:line="276" w:lineRule="auto"/>
              <w:cnfStyle w:val="000000000000" w:firstRow="0" w:lastRow="0" w:firstColumn="0" w:lastColumn="0" w:oddVBand="0" w:evenVBand="0" w:oddHBand="0" w:evenHBand="0" w:firstRowFirstColumn="0" w:firstRowLastColumn="0" w:lastRowFirstColumn="0" w:lastRowLastColumn="0"/>
            </w:pPr>
            <w:r w:rsidRPr="00243F43">
              <w:rPr>
                <w:b/>
                <w:bCs/>
                <w:color w:val="ED7D31" w:themeColor="accent2"/>
              </w:rPr>
              <w:t>Enumerați</w:t>
            </w:r>
            <w:r w:rsidRPr="00243F43">
              <w:t xml:space="preserve"> mai jos următoarele informații privind realizarea măsurii: număr de manageri de caz desemnați pentru persoanele</w:t>
            </w:r>
            <w:r>
              <w:t xml:space="preserve"> evaluate ca fiind în risc ridicat de instituționalizare și excluziune socială, număr de beneficiari per manager de caz, atribuțiile acestor manageri de caz</w:t>
            </w:r>
            <w:r w:rsidRPr="00243F43">
              <w:t>. Adăugați orice alte informații relevante.</w:t>
            </w:r>
          </w:p>
        </w:tc>
      </w:tr>
      <w:tr w:rsidR="00243F43" w:rsidRPr="00B63171" w14:paraId="6EA8790D"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25A013BB" w14:textId="77777777" w:rsidR="00243F43" w:rsidRPr="00B63171" w:rsidRDefault="00243F43" w:rsidP="00FE0EDD">
            <w:pPr>
              <w:spacing w:after="0" w:line="276" w:lineRule="auto"/>
              <w:jc w:val="left"/>
              <w:rPr>
                <w:rFonts w:cstheme="minorHAnsi"/>
                <w:szCs w:val="20"/>
                <w:lang w:val="fr-FR"/>
              </w:rPr>
            </w:pPr>
            <w:r w:rsidRPr="00B63171">
              <w:rPr>
                <w:rFonts w:cstheme="minorHAnsi"/>
                <w:szCs w:val="20"/>
                <w:lang w:val="fr-FR"/>
              </w:rPr>
              <w:t>Nu, măsura este în curs de realizare:</w:t>
            </w:r>
          </w:p>
        </w:tc>
        <w:tc>
          <w:tcPr>
            <w:tcW w:w="5606" w:type="dxa"/>
          </w:tcPr>
          <w:p w14:paraId="0921BEFC" w14:textId="77777777" w:rsidR="00243F43" w:rsidRPr="00B63171" w:rsidRDefault="00243F43" w:rsidP="00FE0EDD">
            <w:pPr>
              <w:spacing w:after="0" w:line="276" w:lineRule="auto"/>
              <w:cnfStyle w:val="000000000000" w:firstRow="0" w:lastRow="0" w:firstColumn="0" w:lastColumn="0" w:oddVBand="0" w:evenVBand="0" w:oddHBand="0" w:evenHBand="0" w:firstRowFirstColumn="0" w:firstRowLastColumn="0" w:lastRowFirstColumn="0" w:lastRowLastColumn="0"/>
              <w:rPr>
                <w:b/>
                <w:bCs/>
                <w:color w:val="ED7D31" w:themeColor="accent2"/>
                <w:lang w:val="en-US"/>
              </w:rPr>
            </w:pPr>
            <w:r w:rsidRPr="00FE5CF3">
              <w:rPr>
                <w:rFonts w:cstheme="minorHAnsi"/>
                <w:b/>
                <w:color w:val="ED7D31"/>
                <w:szCs w:val="20"/>
              </w:rPr>
              <w:t>Expuneți</w:t>
            </w:r>
            <w:r w:rsidRPr="00691AE4">
              <w:rPr>
                <w:rFonts w:cstheme="minorHAnsi"/>
                <w:szCs w:val="20"/>
              </w:rPr>
              <w:t xml:space="preserve"> </w:t>
            </w:r>
            <w:r>
              <w:t>concret demersurile efectuate/inițiate în vederea realizării măsurii.</w:t>
            </w:r>
          </w:p>
        </w:tc>
      </w:tr>
      <w:tr w:rsidR="00243F43" w:rsidRPr="00BA6572" w14:paraId="464CA1D7" w14:textId="77777777" w:rsidTr="00FE0EDD">
        <w:tc>
          <w:tcPr>
            <w:cnfStyle w:val="001000000000" w:firstRow="0" w:lastRow="0" w:firstColumn="1" w:lastColumn="0" w:oddVBand="0" w:evenVBand="0" w:oddHBand="0" w:evenHBand="0" w:firstRowFirstColumn="0" w:firstRowLastColumn="0" w:lastRowFirstColumn="0" w:lastRowLastColumn="0"/>
            <w:tcW w:w="3420" w:type="dxa"/>
          </w:tcPr>
          <w:p w14:paraId="5038C7B5" w14:textId="77777777" w:rsidR="00243F43" w:rsidRPr="00B63171" w:rsidRDefault="00243F43" w:rsidP="00FE0EDD">
            <w:pPr>
              <w:spacing w:after="0" w:line="276" w:lineRule="auto"/>
              <w:jc w:val="left"/>
              <w:rPr>
                <w:rFonts w:cstheme="minorHAnsi"/>
                <w:szCs w:val="20"/>
                <w:lang w:val="fr-FR"/>
              </w:rPr>
            </w:pPr>
            <w:r w:rsidRPr="00B63171">
              <w:rPr>
                <w:rFonts w:cstheme="minorHAnsi"/>
                <w:szCs w:val="20"/>
                <w:lang w:val="fr-FR"/>
              </w:rPr>
              <w:t xml:space="preserve">Nu, măsura este </w:t>
            </w:r>
            <w:r>
              <w:rPr>
                <w:rFonts w:cstheme="minorHAnsi"/>
                <w:szCs w:val="20"/>
                <w:lang w:val="fr-FR"/>
              </w:rPr>
              <w:t>nerealizată</w:t>
            </w:r>
            <w:r w:rsidRPr="00B63171">
              <w:rPr>
                <w:rFonts w:cstheme="minorHAnsi"/>
                <w:szCs w:val="20"/>
                <w:lang w:val="fr-FR"/>
              </w:rPr>
              <w:t>:</w:t>
            </w:r>
          </w:p>
        </w:tc>
        <w:tc>
          <w:tcPr>
            <w:tcW w:w="5606" w:type="dxa"/>
          </w:tcPr>
          <w:p w14:paraId="2D523875" w14:textId="77777777" w:rsidR="00243F43" w:rsidRPr="00B63171" w:rsidRDefault="00243F43" w:rsidP="00FE0EDD">
            <w:pPr>
              <w:spacing w:after="0" w:line="276" w:lineRule="auto"/>
              <w:cnfStyle w:val="000000000000" w:firstRow="0" w:lastRow="0" w:firstColumn="0" w:lastColumn="0" w:oddVBand="0" w:evenVBand="0" w:oddHBand="0" w:evenHBand="0" w:firstRowFirstColumn="0" w:firstRowLastColumn="0" w:lastRowFirstColumn="0" w:lastRowLastColumn="0"/>
              <w:rPr>
                <w:lang w:val="fr-FR"/>
              </w:rPr>
            </w:pPr>
            <w:r w:rsidRPr="00B63171">
              <w:rPr>
                <w:rFonts w:cstheme="minorHAnsi"/>
                <w:b/>
                <w:color w:val="ED7D31"/>
                <w:szCs w:val="20"/>
                <w:lang w:val="fr-FR"/>
              </w:rPr>
              <w:t>Expuneți (doar dacă este cazul)</w:t>
            </w:r>
            <w:r>
              <w:rPr>
                <w:rFonts w:cstheme="minorHAnsi"/>
                <w:szCs w:val="20"/>
                <w:lang w:val="fr-FR"/>
              </w:rPr>
              <w:t xml:space="preserve"> </w:t>
            </w:r>
            <w:r w:rsidRPr="00B63171">
              <w:rPr>
                <w:lang w:val="fr-FR"/>
              </w:rPr>
              <w:t xml:space="preserve">demersurile efectuate/inițiate în vederea realizării unor măsuri similare, dar care nu au prevăzute în </w:t>
            </w:r>
            <w:r>
              <w:rPr>
                <w:lang w:val="fr-FR"/>
              </w:rPr>
              <w:t>Planul de acțiune.</w:t>
            </w:r>
          </w:p>
        </w:tc>
      </w:tr>
    </w:tbl>
    <w:p w14:paraId="04E99DEF" w14:textId="77777777" w:rsidR="004345FF" w:rsidRDefault="006E588C" w:rsidP="004345FF">
      <w:pPr>
        <w:rPr>
          <w:rFonts w:asciiTheme="majorHAnsi" w:eastAsiaTheme="majorEastAsia" w:hAnsiTheme="majorHAnsi" w:cstheme="majorBidi"/>
          <w:b/>
          <w:color w:val="265DAB"/>
          <w:sz w:val="24"/>
        </w:rPr>
      </w:pPr>
      <w:r>
        <w:rPr>
          <w:rFonts w:asciiTheme="majorHAnsi" w:eastAsiaTheme="majorEastAsia" w:hAnsiTheme="majorHAnsi" w:cstheme="majorBidi"/>
          <w:b/>
          <w:color w:val="265DAB"/>
        </w:rPr>
        <w:lastRenderedPageBreak/>
        <w:object w:dxaOrig="225" w:dyaOrig="225" w14:anchorId="5DACD591">
          <v:shape id="_x0000_i1164" type="#_x0000_t75" style="width:450.6pt;height:80.4pt" o:ole="">
            <v:imagedata r:id="rId37" o:title=""/>
          </v:shape>
          <w:control r:id="rId69" w:name="TextBox1133123111111" w:shapeid="_x0000_i1164"/>
        </w:object>
      </w:r>
    </w:p>
    <w:p w14:paraId="115C91B9" w14:textId="77777777" w:rsidR="00B44393" w:rsidRDefault="00B44393">
      <w:pPr>
        <w:spacing w:after="160" w:line="259" w:lineRule="auto"/>
        <w:jc w:val="left"/>
        <w:rPr>
          <w:rFonts w:asciiTheme="majorHAnsi" w:eastAsiaTheme="majorEastAsia" w:hAnsiTheme="majorHAnsi" w:cstheme="majorBidi"/>
          <w:b/>
          <w:color w:val="265DAB"/>
          <w:sz w:val="24"/>
        </w:rPr>
      </w:pPr>
      <w:r>
        <w:rPr>
          <w:rFonts w:asciiTheme="majorHAnsi" w:eastAsiaTheme="majorEastAsia" w:hAnsiTheme="majorHAnsi" w:cstheme="majorBidi"/>
          <w:b/>
          <w:color w:val="265DAB"/>
          <w:sz w:val="24"/>
        </w:rPr>
        <w:br w:type="page"/>
      </w:r>
    </w:p>
    <w:p w14:paraId="274F2D04" w14:textId="77777777" w:rsidR="00B44393" w:rsidRPr="002D1721" w:rsidRDefault="002D1721" w:rsidP="002D1721">
      <w:pPr>
        <w:pStyle w:val="Titlu3"/>
        <w:spacing w:line="276" w:lineRule="auto"/>
        <w:rPr>
          <w:bCs/>
          <w:lang w:val="ro-RO"/>
        </w:rPr>
      </w:pPr>
      <w:bookmarkStart w:id="5" w:name="_Hlk181367502"/>
      <w:r>
        <w:rPr>
          <w:bCs/>
          <w:lang w:val="ro-RO"/>
        </w:rPr>
        <w:lastRenderedPageBreak/>
        <w:t xml:space="preserve">Secțiunea II. Stadiul realizării </w:t>
      </w:r>
      <w:r w:rsidRPr="002D1721">
        <w:rPr>
          <w:bCs/>
          <w:lang w:val="ro-RO"/>
        </w:rPr>
        <w:t xml:space="preserve">măsurilor </w:t>
      </w:r>
      <w:r w:rsidR="00B44393" w:rsidRPr="002D1721">
        <w:rPr>
          <w:bCs/>
          <w:lang w:val="ro-RO"/>
        </w:rPr>
        <w:t>prevăzute în Planul Operațional al Strategiei naționale privind drepturile persoanelor cu dizabilități                  „O Românie echitabilă”, 2022-2027</w:t>
      </w:r>
      <w:bookmarkEnd w:id="5"/>
    </w:p>
    <w:p w14:paraId="237EBEE2" w14:textId="77777777" w:rsidR="00B44393" w:rsidRDefault="00B44393" w:rsidP="00B44393">
      <w:pPr>
        <w:spacing w:line="276" w:lineRule="auto"/>
        <w:rPr>
          <w:sz w:val="24"/>
          <w:szCs w:val="24"/>
          <w:lang w:val="fr-FR"/>
        </w:rPr>
      </w:pPr>
      <w:r w:rsidRPr="00B44393">
        <w:rPr>
          <w:b/>
          <w:bCs/>
          <w:color w:val="265DAB"/>
          <w:sz w:val="24"/>
          <w:szCs w:val="24"/>
          <w:lang w:val="fr-FR"/>
        </w:rPr>
        <w:t xml:space="preserve">Perioada 2022-2024: </w:t>
      </w:r>
      <w:r w:rsidRPr="00B44393">
        <w:rPr>
          <w:sz w:val="24"/>
          <w:szCs w:val="24"/>
          <w:lang w:val="fr-FR"/>
        </w:rPr>
        <w:t>Fișă de progres privind activitățile desfășurate de la momentul aprobării Strategiei (prin Hotărârea Guvernului nr. 490 din 6 aprilie 2022) la 31 decembrie 2024</w:t>
      </w:r>
    </w:p>
    <w:p w14:paraId="506DA211" w14:textId="77777777" w:rsidR="00B44393" w:rsidRDefault="00B44393" w:rsidP="00B44393">
      <w:pPr>
        <w:spacing w:line="276" w:lineRule="auto"/>
        <w:rPr>
          <w:sz w:val="24"/>
          <w:szCs w:val="24"/>
          <w:lang w:val="fr-FR"/>
        </w:rPr>
      </w:pPr>
    </w:p>
    <w:p w14:paraId="18EF4856" w14:textId="77777777" w:rsidR="00B44393" w:rsidRPr="008F44F1" w:rsidRDefault="00B44393" w:rsidP="00B44393">
      <w:pPr>
        <w:pStyle w:val="Titlu3"/>
        <w:spacing w:line="276" w:lineRule="auto"/>
        <w:rPr>
          <w:sz w:val="28"/>
          <w:szCs w:val="28"/>
          <w:lang w:val="ro-RO"/>
        </w:rPr>
      </w:pPr>
      <w:r w:rsidRPr="008F44F1">
        <w:rPr>
          <w:bCs/>
          <w:sz w:val="28"/>
          <w:szCs w:val="28"/>
          <w:lang w:val="ro-RO"/>
        </w:rPr>
        <w:t xml:space="preserve">Domeniu </w:t>
      </w:r>
      <w:r w:rsidRPr="008F44F1">
        <w:rPr>
          <w:sz w:val="28"/>
          <w:szCs w:val="28"/>
          <w:lang w:val="ro-RO"/>
        </w:rPr>
        <w:t>3. OCUPARE</w:t>
      </w:r>
    </w:p>
    <w:p w14:paraId="2EB6BCC5" w14:textId="77777777" w:rsidR="00B44393" w:rsidRPr="008F44F1" w:rsidRDefault="00B44393" w:rsidP="00B44393">
      <w:pPr>
        <w:spacing w:after="0" w:line="276" w:lineRule="auto"/>
        <w:rPr>
          <w:rFonts w:asciiTheme="majorHAnsi" w:eastAsiaTheme="majorEastAsia" w:hAnsiTheme="majorHAnsi" w:cstheme="majorBidi"/>
          <w:b/>
          <w:iCs/>
          <w:color w:val="265DAB"/>
          <w:sz w:val="28"/>
          <w:szCs w:val="28"/>
          <w:lang w:val="fr-FR"/>
        </w:rPr>
      </w:pPr>
      <w:r w:rsidRPr="008F44F1">
        <w:rPr>
          <w:rFonts w:asciiTheme="majorHAnsi" w:eastAsiaTheme="majorEastAsia" w:hAnsiTheme="majorHAnsi" w:cstheme="majorBidi"/>
          <w:b/>
          <w:iCs/>
          <w:color w:val="265DAB"/>
          <w:sz w:val="28"/>
          <w:szCs w:val="28"/>
          <w:lang w:val="fr-FR"/>
        </w:rPr>
        <w:t>Obiectiv Specific 3.3. Creșterea accesului persoanelor cu dizabilități la formare profesională</w:t>
      </w:r>
    </w:p>
    <w:p w14:paraId="3374ADE1" w14:textId="77777777" w:rsidR="00B44393" w:rsidRPr="00B44393" w:rsidRDefault="00B44393" w:rsidP="00B44393">
      <w:pPr>
        <w:spacing w:after="0" w:line="276" w:lineRule="auto"/>
        <w:rPr>
          <w:rFonts w:asciiTheme="majorHAnsi" w:eastAsiaTheme="majorEastAsia" w:hAnsiTheme="majorHAnsi" w:cstheme="majorBidi"/>
          <w:b/>
          <w:color w:val="265DAB"/>
          <w:lang w:val="fr-FR"/>
        </w:rPr>
      </w:pPr>
      <w:r w:rsidRPr="00B44393">
        <w:rPr>
          <w:rFonts w:asciiTheme="majorHAnsi" w:eastAsiaTheme="majorEastAsia" w:hAnsiTheme="majorHAnsi" w:cstheme="majorBidi"/>
          <w:b/>
          <w:color w:val="265DAB"/>
          <w:lang w:val="fr-FR"/>
        </w:rPr>
        <w:t>Măsura 3.3.2. Implementarea la nivel județean a Metodologiei de evaluare a competențelor și abilităților de ocupare ale persoanelor cu încadrare în grad de handicap de vârstă activă și furnizarea de servicii de orientare profesională persoanelor cu dizabilități interesate de angajare.</w:t>
      </w:r>
    </w:p>
    <w:p w14:paraId="1E3F6230" w14:textId="77777777" w:rsidR="00B44393" w:rsidRPr="00B44393" w:rsidRDefault="00B44393" w:rsidP="00B44393">
      <w:pPr>
        <w:spacing w:after="0" w:line="276" w:lineRule="auto"/>
        <w:rPr>
          <w:rFonts w:cstheme="minorHAnsi"/>
          <w:b/>
          <w:bCs/>
          <w:color w:val="ED7D31"/>
          <w:sz w:val="20"/>
          <w:szCs w:val="20"/>
          <w:lang w:val="fr-FR"/>
        </w:rPr>
      </w:pPr>
      <w:r w:rsidRPr="00B44393">
        <w:rPr>
          <w:rFonts w:cstheme="minorHAnsi"/>
          <w:b/>
          <w:bCs/>
          <w:color w:val="ED7D31"/>
          <w:sz w:val="20"/>
          <w:szCs w:val="20"/>
          <w:lang w:val="fr-FR"/>
        </w:rPr>
        <w:t>A fost implementată metodologia de evaluare a competențelor și abilităților de ocupare ale persoanelor cu încadrare în grad de handicap?</w:t>
      </w:r>
    </w:p>
    <w:p w14:paraId="00A68FED" w14:textId="77777777" w:rsidR="00B44393" w:rsidRPr="001F3E06" w:rsidRDefault="00B44393" w:rsidP="00B44393">
      <w:pPr>
        <w:spacing w:after="0" w:line="276" w:lineRule="auto"/>
        <w:rPr>
          <w:rFonts w:cstheme="minorHAnsi"/>
          <w:sz w:val="20"/>
          <w:szCs w:val="20"/>
          <w:shd w:val="clear" w:color="auto" w:fill="F2F2F2" w:themeFill="background1" w:themeFillShade="F2"/>
        </w:rPr>
      </w:pPr>
      <w:r w:rsidRPr="001F3E06">
        <w:rPr>
          <w:rFonts w:cstheme="minorHAnsi"/>
          <w:sz w:val="20"/>
          <w:szCs w:val="20"/>
        </w:rPr>
        <w:t>Termen realizare măsură, conform Planului Operațional:</w:t>
      </w:r>
      <w:r w:rsidRPr="001F3E06">
        <w:rPr>
          <w:rFonts w:cstheme="minorHAnsi"/>
          <w:color w:val="265DAB"/>
          <w:sz w:val="20"/>
          <w:szCs w:val="20"/>
        </w:rPr>
        <w:t xml:space="preserve"> </w:t>
      </w:r>
      <w:r w:rsidRPr="001F3E06">
        <w:rPr>
          <w:rFonts w:cstheme="minorHAnsi"/>
          <w:b/>
          <w:color w:val="265DAB"/>
          <w:sz w:val="20"/>
          <w:szCs w:val="20"/>
        </w:rPr>
        <w:t>2023</w:t>
      </w:r>
    </w:p>
    <w:p w14:paraId="10EC2B53" w14:textId="77777777" w:rsidR="00B44393" w:rsidRPr="00736A0D" w:rsidRDefault="00B44393" w:rsidP="00B44393">
      <w:pPr>
        <w:spacing w:after="0" w:line="276" w:lineRule="auto"/>
        <w:rPr>
          <w:rFonts w:ascii="Calibri" w:hAnsi="Calibri" w:cstheme="minorHAnsi"/>
          <w:b/>
          <w:color w:val="ED7D31"/>
          <w:sz w:val="20"/>
          <w:szCs w:val="20"/>
        </w:rPr>
      </w:pPr>
      <w:r w:rsidRPr="00736A0D">
        <w:rPr>
          <w:sz w:val="20"/>
          <w:szCs w:val="20"/>
          <w:shd w:val="clear" w:color="auto" w:fill="F2F2F2" w:themeFill="background1" w:themeFillShade="F2"/>
        </w:rPr>
        <w:t>[Selectați răspunsul corespunzător, în funcție de stadiul implementării măsurii.</w:t>
      </w:r>
      <w:r w:rsidRPr="00736A0D">
        <w:rPr>
          <w:rFonts w:cstheme="minorHAnsi"/>
          <w:sz w:val="20"/>
          <w:szCs w:val="20"/>
          <w:shd w:val="clear" w:color="auto" w:fill="F2F2F2" w:themeFill="background1" w:themeFillShade="F2"/>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26"/>
      </w:tblGrid>
      <w:tr w:rsidR="00B44393" w:rsidRPr="00515A95" w14:paraId="3BA68DB4"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4F46D9C8" w14:textId="77777777" w:rsidR="00B44393" w:rsidRDefault="006E588C" w:rsidP="008A701B">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4A8A13A3">
                <v:shape id="_x0000_i1166" type="#_x0000_t75" style="width:151.8pt;height:18pt" o:ole="">
                  <v:imagedata r:id="rId45" o:title=""/>
                </v:shape>
                <w:control r:id="rId70" w:name="OptionButton1211151133111121212331" w:shapeid="_x0000_i1166"/>
              </w:object>
            </w:r>
          </w:p>
          <w:p w14:paraId="6C1DAFB3" w14:textId="77777777" w:rsidR="00B44393" w:rsidRPr="00515A95"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2E2026A3">
                <v:shape id="_x0000_i1168" type="#_x0000_t75" style="width:166.8pt;height:19.8pt" o:ole="">
                  <v:imagedata r:id="rId71" o:title=""/>
                </v:shape>
                <w:control r:id="rId72" w:name="OptionButton12111511331111221331" w:shapeid="_x0000_i1168"/>
              </w:object>
            </w:r>
          </w:p>
          <w:p w14:paraId="49EA46AF" w14:textId="77777777" w:rsidR="00B44393" w:rsidRPr="00736A0D"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22770D90">
                <v:shape id="_x0000_i1170" type="#_x0000_t75" style="width:153pt;height:19.8pt" o:ole="">
                  <v:imagedata r:id="rId73" o:title=""/>
                </v:shape>
                <w:control r:id="rId74" w:name="OptionButton12111511331111222331" w:shapeid="_x0000_i1170"/>
              </w:object>
            </w:r>
          </w:p>
        </w:tc>
      </w:tr>
    </w:tbl>
    <w:p w14:paraId="7F96FBF7" w14:textId="77777777" w:rsidR="00B44393" w:rsidRPr="00F63C24" w:rsidRDefault="00B44393" w:rsidP="00B44393">
      <w:pPr>
        <w:spacing w:after="0" w:line="276" w:lineRule="auto"/>
        <w:rPr>
          <w:rFonts w:cstheme="minorHAnsi"/>
          <w:sz w:val="20"/>
          <w:szCs w:val="20"/>
          <w:shd w:val="clear" w:color="auto" w:fill="F2F2F2" w:themeFill="background1" w:themeFillShade="F2"/>
        </w:rPr>
      </w:pPr>
    </w:p>
    <w:tbl>
      <w:tblPr>
        <w:tblStyle w:val="TablestandardBold1"/>
        <w:tblW w:w="907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40"/>
        <w:gridCol w:w="687"/>
        <w:gridCol w:w="6899"/>
        <w:gridCol w:w="46"/>
      </w:tblGrid>
      <w:tr w:rsidR="00B44393" w:rsidRPr="00F63C24" w14:paraId="62A2749F"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gridSpan w:val="2"/>
          </w:tcPr>
          <w:p w14:paraId="5E4D412B" w14:textId="77777777" w:rsidR="00B44393" w:rsidRPr="00F63C24" w:rsidRDefault="00B44393" w:rsidP="008A701B">
            <w:pPr>
              <w:spacing w:after="0" w:line="276" w:lineRule="auto"/>
              <w:ind w:left="-109"/>
              <w:rPr>
                <w:rFonts w:cstheme="minorHAnsi"/>
                <w:szCs w:val="20"/>
              </w:rPr>
            </w:pPr>
            <w:r w:rsidRPr="00F63C24">
              <w:rPr>
                <w:rFonts w:cstheme="minorHAnsi"/>
                <w:szCs w:val="20"/>
              </w:rPr>
              <w:t>DACĂ AȚI SELECTAT…</w:t>
            </w:r>
          </w:p>
        </w:tc>
        <w:tc>
          <w:tcPr>
            <w:tcW w:w="6945" w:type="dxa"/>
            <w:gridSpan w:val="2"/>
          </w:tcPr>
          <w:p w14:paraId="54C9F400" w14:textId="77777777" w:rsidR="00B44393" w:rsidRPr="00F63C24" w:rsidRDefault="00B44393" w:rsidP="008A701B">
            <w:pPr>
              <w:spacing w:after="0" w:line="276" w:lineRule="auto"/>
              <w:ind w:left="-109"/>
              <w:cnfStyle w:val="100000000000" w:firstRow="1" w:lastRow="0" w:firstColumn="0" w:lastColumn="0" w:oddVBand="0" w:evenVBand="0" w:oddHBand="0" w:evenHBand="0" w:firstRowFirstColumn="0" w:firstRowLastColumn="0" w:lastRowFirstColumn="0" w:lastRowLastColumn="0"/>
              <w:rPr>
                <w:rFonts w:cstheme="minorHAnsi"/>
                <w:b/>
                <w:color w:val="ED7D31"/>
                <w:szCs w:val="20"/>
              </w:rPr>
            </w:pPr>
          </w:p>
        </w:tc>
      </w:tr>
      <w:tr w:rsidR="00B44393" w:rsidRPr="00C31AB1" w14:paraId="6C341FDB"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0D60E2B0" w14:textId="77777777" w:rsidR="00B44393" w:rsidRPr="00F63C24" w:rsidRDefault="00B44393" w:rsidP="008A701B">
            <w:pPr>
              <w:spacing w:after="0" w:line="276" w:lineRule="auto"/>
              <w:jc w:val="right"/>
              <w:rPr>
                <w:rFonts w:cstheme="minorHAnsi"/>
                <w:szCs w:val="20"/>
              </w:rPr>
            </w:pPr>
            <w:r w:rsidRPr="00F63C24">
              <w:rPr>
                <w:rFonts w:cstheme="minorHAnsi"/>
                <w:szCs w:val="20"/>
              </w:rPr>
              <w:t>Realizată:</w:t>
            </w:r>
          </w:p>
        </w:tc>
        <w:tc>
          <w:tcPr>
            <w:tcW w:w="7586" w:type="dxa"/>
            <w:gridSpan w:val="2"/>
          </w:tcPr>
          <w:p w14:paraId="58E53521"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63C24">
              <w:rPr>
                <w:rFonts w:cstheme="minorHAnsi"/>
                <w:b/>
                <w:color w:val="ED7D31"/>
                <w:szCs w:val="20"/>
              </w:rPr>
              <w:t>Enumerați</w:t>
            </w:r>
            <w:r w:rsidRPr="00F63C24">
              <w:rPr>
                <w:rFonts w:cstheme="minorHAnsi"/>
                <w:szCs w:val="20"/>
              </w:rPr>
              <w:t xml:space="preserve"> mai jos informații privind </w:t>
            </w:r>
            <w:r w:rsidR="00C31AB1">
              <w:rPr>
                <w:rFonts w:asciiTheme="minorHAnsi" w:hAnsiTheme="minorHAnsi" w:cstheme="minorHAnsi"/>
                <w:szCs w:val="20"/>
              </w:rPr>
              <w:t xml:space="preserve">modul de implementare a metodologiei, inclusiv numărul de persoane evaluate și serviciile </w:t>
            </w:r>
            <w:r w:rsidR="00C31AB1" w:rsidRPr="00C31AB1">
              <w:rPr>
                <w:rFonts w:asciiTheme="minorHAnsi" w:hAnsiTheme="minorHAnsi" w:cstheme="minorHAnsi"/>
                <w:szCs w:val="20"/>
              </w:rPr>
              <w:t xml:space="preserve">de orientare profesională </w:t>
            </w:r>
            <w:r w:rsidR="00CB346F">
              <w:rPr>
                <w:rFonts w:asciiTheme="minorHAnsi" w:hAnsiTheme="minorHAnsi" w:cstheme="minorHAnsi"/>
                <w:szCs w:val="20"/>
              </w:rPr>
              <w:t xml:space="preserve">furnizate </w:t>
            </w:r>
            <w:r w:rsidR="00C31AB1" w:rsidRPr="00C31AB1">
              <w:rPr>
                <w:rFonts w:asciiTheme="minorHAnsi" w:hAnsiTheme="minorHAnsi" w:cstheme="minorHAnsi"/>
                <w:szCs w:val="20"/>
              </w:rPr>
              <w:t>persoanelor cu dizabilități interesate de angajare</w:t>
            </w:r>
            <w:r w:rsidRPr="001F3E06">
              <w:rPr>
                <w:rFonts w:asciiTheme="minorHAnsi" w:hAnsiTheme="minorHAnsi" w:cstheme="minorHAnsi"/>
                <w:szCs w:val="20"/>
              </w:rPr>
              <w:t>.</w:t>
            </w:r>
            <w:r>
              <w:rPr>
                <w:rFonts w:asciiTheme="minorHAnsi" w:hAnsiTheme="minorHAnsi" w:cstheme="minorHAnsi"/>
                <w:szCs w:val="20"/>
              </w:rPr>
              <w:t xml:space="preserve"> </w:t>
            </w:r>
            <w:r w:rsidRPr="00F63C24">
              <w:rPr>
                <w:rFonts w:cstheme="minorHAnsi"/>
                <w:szCs w:val="20"/>
              </w:rPr>
              <w:t>Adăugați orice alte informații relevante.</w:t>
            </w:r>
          </w:p>
        </w:tc>
      </w:tr>
      <w:tr w:rsidR="00B44393" w:rsidRPr="00F63C24" w14:paraId="65AAAF3E"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26B711D7" w14:textId="77777777" w:rsidR="00B44393" w:rsidRPr="00F63C24" w:rsidRDefault="00B44393" w:rsidP="008A701B">
            <w:pPr>
              <w:spacing w:after="0" w:line="276" w:lineRule="auto"/>
              <w:jc w:val="right"/>
              <w:rPr>
                <w:rFonts w:cstheme="minorHAnsi"/>
                <w:szCs w:val="20"/>
              </w:rPr>
            </w:pPr>
            <w:r w:rsidRPr="00F63C24">
              <w:rPr>
                <w:rFonts w:cstheme="minorHAnsi"/>
                <w:szCs w:val="20"/>
              </w:rPr>
              <w:t>În curs de realizare:</w:t>
            </w:r>
          </w:p>
        </w:tc>
        <w:tc>
          <w:tcPr>
            <w:tcW w:w="7586" w:type="dxa"/>
            <w:gridSpan w:val="2"/>
          </w:tcPr>
          <w:p w14:paraId="5834338E"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F63C24">
              <w:rPr>
                <w:rFonts w:cstheme="minorHAnsi"/>
                <w:b/>
                <w:color w:val="ED7D31"/>
                <w:szCs w:val="20"/>
              </w:rPr>
              <w:t>Expuneți</w:t>
            </w:r>
            <w:r w:rsidRPr="00F63C24">
              <w:rPr>
                <w:rFonts w:cstheme="minorHAnsi"/>
                <w:szCs w:val="20"/>
              </w:rPr>
              <w:t xml:space="preserve"> </w:t>
            </w:r>
            <w:r w:rsidRPr="00F63C24">
              <w:rPr>
                <w:rFonts w:cstheme="minorHAnsi"/>
              </w:rPr>
              <w:t>concret demersurile efectuate/inițiate în vederea realizării măsurii.</w:t>
            </w:r>
          </w:p>
        </w:tc>
      </w:tr>
      <w:tr w:rsidR="00B44393" w:rsidRPr="00B44393" w14:paraId="400F302E"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6011C380" w14:textId="77777777" w:rsidR="00B44393" w:rsidRPr="00F63C24" w:rsidRDefault="00B44393" w:rsidP="008A701B">
            <w:pPr>
              <w:spacing w:after="0" w:line="276" w:lineRule="auto"/>
              <w:jc w:val="right"/>
              <w:rPr>
                <w:rFonts w:cstheme="minorHAnsi"/>
                <w:szCs w:val="20"/>
              </w:rPr>
            </w:pPr>
            <w:r w:rsidRPr="00F63C24">
              <w:rPr>
                <w:rFonts w:cstheme="minorHAnsi"/>
                <w:szCs w:val="20"/>
              </w:rPr>
              <w:t xml:space="preserve">Nerealizată: </w:t>
            </w:r>
          </w:p>
        </w:tc>
        <w:tc>
          <w:tcPr>
            <w:tcW w:w="7586" w:type="dxa"/>
            <w:gridSpan w:val="2"/>
          </w:tcPr>
          <w:p w14:paraId="2485E782"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color w:val="ED7D31"/>
                <w:szCs w:val="20"/>
              </w:rPr>
            </w:pPr>
            <w:r w:rsidRPr="00F63C24">
              <w:rPr>
                <w:rFonts w:cstheme="minorHAnsi"/>
                <w:b/>
                <w:color w:val="ED7D31"/>
                <w:szCs w:val="20"/>
              </w:rPr>
              <w:t xml:space="preserve">Expuneți (doar dacă este cazul) </w:t>
            </w:r>
            <w:r w:rsidRPr="00F63C24">
              <w:rPr>
                <w:rFonts w:cstheme="minorHAnsi"/>
              </w:rPr>
              <w:t>demersurile efectuate/inițiate în vederea realizării unor măsuri similare, dar care nu au prevăzute în Planul Operațional</w:t>
            </w:r>
            <w:r w:rsidR="00CB346F">
              <w:rPr>
                <w:rFonts w:cstheme="minorHAnsi"/>
              </w:rPr>
              <w:t>.</w:t>
            </w:r>
            <w:r w:rsidRPr="00F63C24">
              <w:rPr>
                <w:rFonts w:cstheme="minorHAnsi"/>
              </w:rPr>
              <w:t xml:space="preserve"> </w:t>
            </w:r>
          </w:p>
        </w:tc>
      </w:tr>
    </w:tbl>
    <w:p w14:paraId="21B83944" w14:textId="77777777" w:rsidR="00B44393" w:rsidRPr="00B44393" w:rsidRDefault="006E588C" w:rsidP="00B44393">
      <w:pPr>
        <w:spacing w:line="276" w:lineRule="auto"/>
        <w:rPr>
          <w:sz w:val="24"/>
          <w:szCs w:val="24"/>
          <w:lang w:val="fr-FR"/>
        </w:rPr>
      </w:pPr>
      <w:r w:rsidRPr="001F3E06">
        <w:rPr>
          <w:rFonts w:eastAsiaTheme="majorEastAsia" w:cstheme="minorHAnsi"/>
          <w:color w:val="265DAB"/>
          <w:lang w:val="ro-RO"/>
        </w:rPr>
        <w:object w:dxaOrig="225" w:dyaOrig="225" w14:anchorId="4C5018B1">
          <v:shape id="_x0000_i1172" type="#_x0000_t75" style="width:450.6pt;height:80.4pt" o:ole="">
            <v:imagedata r:id="rId37" o:title=""/>
          </v:shape>
          <w:control r:id="rId75" w:name="TextBox1121" w:shapeid="_x0000_i1172"/>
        </w:object>
      </w:r>
    </w:p>
    <w:p w14:paraId="3379B667" w14:textId="77777777" w:rsidR="008F44F1" w:rsidRDefault="008F44F1">
      <w:pPr>
        <w:spacing w:after="160" w:line="259" w:lineRule="auto"/>
        <w:jc w:val="left"/>
        <w:rPr>
          <w:rFonts w:asciiTheme="majorHAnsi" w:eastAsiaTheme="majorEastAsia" w:hAnsiTheme="majorHAnsi" w:cstheme="majorBidi"/>
          <w:b/>
          <w:bCs/>
          <w:color w:val="265DAB"/>
          <w:sz w:val="28"/>
          <w:szCs w:val="28"/>
          <w:lang w:val="ro-RO"/>
        </w:rPr>
      </w:pPr>
      <w:bookmarkStart w:id="6" w:name="_Hlk181385806"/>
      <w:bookmarkEnd w:id="6"/>
      <w:r>
        <w:rPr>
          <w:bCs/>
          <w:sz w:val="28"/>
          <w:szCs w:val="28"/>
          <w:lang w:val="ro-RO"/>
        </w:rPr>
        <w:br w:type="page"/>
      </w:r>
    </w:p>
    <w:p w14:paraId="5F5758F2" w14:textId="77777777" w:rsidR="00B44393" w:rsidRPr="008F44F1" w:rsidRDefault="00B44393" w:rsidP="00B44393">
      <w:pPr>
        <w:pStyle w:val="Titlu3"/>
        <w:spacing w:line="276" w:lineRule="auto"/>
        <w:rPr>
          <w:sz w:val="28"/>
          <w:szCs w:val="28"/>
          <w:lang w:val="ro-RO"/>
        </w:rPr>
      </w:pPr>
      <w:r w:rsidRPr="008F44F1">
        <w:rPr>
          <w:bCs/>
          <w:sz w:val="28"/>
          <w:szCs w:val="28"/>
          <w:lang w:val="ro-RO"/>
        </w:rPr>
        <w:lastRenderedPageBreak/>
        <w:t xml:space="preserve">Domeniu </w:t>
      </w:r>
      <w:r w:rsidRPr="008F44F1">
        <w:rPr>
          <w:sz w:val="28"/>
          <w:szCs w:val="28"/>
          <w:lang w:val="ro-RO"/>
        </w:rPr>
        <w:t>5. VIAȚĂ INDEPENDENTĂ ȘI INTEGRARE ÎN COMUNITATE, INCLUSIV ACCESUL LA SERVICII PUBLICE</w:t>
      </w:r>
    </w:p>
    <w:p w14:paraId="34FC195A" w14:textId="77777777" w:rsidR="00B44393" w:rsidRPr="008F44F1" w:rsidRDefault="00B44393" w:rsidP="00B44393">
      <w:pPr>
        <w:spacing w:after="0" w:line="276" w:lineRule="auto"/>
        <w:rPr>
          <w:rFonts w:asciiTheme="majorHAnsi" w:eastAsiaTheme="majorEastAsia" w:hAnsiTheme="majorHAnsi" w:cstheme="majorBidi"/>
          <w:b/>
          <w:iCs/>
          <w:color w:val="265DAB"/>
          <w:sz w:val="28"/>
          <w:szCs w:val="28"/>
          <w:lang w:val="fr-FR"/>
        </w:rPr>
      </w:pPr>
      <w:r w:rsidRPr="008F44F1">
        <w:rPr>
          <w:rFonts w:asciiTheme="majorHAnsi" w:eastAsiaTheme="majorEastAsia" w:hAnsiTheme="majorHAnsi" w:cstheme="majorBidi"/>
          <w:b/>
          <w:iCs/>
          <w:color w:val="265DAB"/>
          <w:sz w:val="28"/>
          <w:szCs w:val="28"/>
          <w:lang w:val="fr-FR"/>
        </w:rPr>
        <w:t>Obiectiv Specific 5.3. Îmbunătățirea accesului la serviciile sociale în comunitate necesare pentru o viață independentă</w:t>
      </w:r>
    </w:p>
    <w:p w14:paraId="46655894" w14:textId="77777777" w:rsidR="00B44393" w:rsidRPr="00B44393" w:rsidRDefault="00B44393" w:rsidP="00B44393">
      <w:pPr>
        <w:spacing w:after="0" w:line="276" w:lineRule="auto"/>
        <w:rPr>
          <w:rFonts w:asciiTheme="majorHAnsi" w:eastAsiaTheme="majorEastAsia" w:hAnsiTheme="majorHAnsi" w:cstheme="majorBidi"/>
          <w:b/>
          <w:bCs/>
          <w:color w:val="265DAB"/>
          <w:lang w:val="fr-FR"/>
        </w:rPr>
      </w:pPr>
      <w:r w:rsidRPr="00B44393">
        <w:rPr>
          <w:rFonts w:asciiTheme="majorHAnsi" w:eastAsiaTheme="majorEastAsia" w:hAnsiTheme="majorHAnsi" w:cstheme="majorBidi"/>
          <w:b/>
          <w:bCs/>
          <w:color w:val="265DAB"/>
          <w:lang w:val="fr-FR"/>
        </w:rPr>
        <w:t>Măsura 5.3.7. Desfășurarea de campanii de informare în rândul APL-urilor privind legislația angajării asistenților personali, precum și drepturile și obligațiile acestora.</w:t>
      </w:r>
    </w:p>
    <w:p w14:paraId="3903F929" w14:textId="77777777" w:rsidR="00B44393" w:rsidRPr="001F3E06" w:rsidRDefault="00B44393" w:rsidP="00B44393">
      <w:pPr>
        <w:spacing w:after="0" w:line="276" w:lineRule="auto"/>
        <w:rPr>
          <w:rFonts w:cstheme="minorHAnsi"/>
          <w:b/>
          <w:bCs/>
          <w:color w:val="ED7D31"/>
          <w:sz w:val="20"/>
          <w:szCs w:val="20"/>
        </w:rPr>
      </w:pPr>
      <w:r w:rsidRPr="001F3E06">
        <w:rPr>
          <w:rFonts w:cstheme="minorHAnsi"/>
          <w:b/>
          <w:bCs/>
          <w:color w:val="ED7D31"/>
          <w:sz w:val="20"/>
          <w:szCs w:val="20"/>
        </w:rPr>
        <w:t xml:space="preserve">Măsura a fost realizată? </w:t>
      </w:r>
    </w:p>
    <w:p w14:paraId="687A7A1A" w14:textId="77777777" w:rsidR="00B44393" w:rsidRPr="001F3E06" w:rsidRDefault="00B44393" w:rsidP="00B44393">
      <w:pPr>
        <w:spacing w:after="0" w:line="276" w:lineRule="auto"/>
        <w:rPr>
          <w:rFonts w:cstheme="minorHAnsi"/>
          <w:sz w:val="20"/>
          <w:szCs w:val="20"/>
          <w:shd w:val="clear" w:color="auto" w:fill="F2F2F2" w:themeFill="background1" w:themeFillShade="F2"/>
        </w:rPr>
      </w:pPr>
      <w:r w:rsidRPr="001F3E06">
        <w:rPr>
          <w:rFonts w:cstheme="minorHAnsi"/>
          <w:sz w:val="20"/>
          <w:szCs w:val="20"/>
        </w:rPr>
        <w:t>Termen realizare măsură, conform Planului Operațional:</w:t>
      </w:r>
      <w:r w:rsidRPr="001F3E06">
        <w:rPr>
          <w:rFonts w:cstheme="minorHAnsi"/>
          <w:color w:val="265DAB"/>
          <w:sz w:val="20"/>
          <w:szCs w:val="20"/>
        </w:rPr>
        <w:t xml:space="preserve"> </w:t>
      </w:r>
      <w:r w:rsidRPr="001F3E06">
        <w:rPr>
          <w:rFonts w:cstheme="minorHAnsi"/>
          <w:b/>
          <w:color w:val="265DAB"/>
          <w:sz w:val="20"/>
          <w:szCs w:val="20"/>
        </w:rPr>
        <w:t>202</w:t>
      </w:r>
      <w:r>
        <w:rPr>
          <w:rFonts w:cstheme="minorHAnsi"/>
          <w:b/>
          <w:color w:val="265DAB"/>
          <w:sz w:val="20"/>
          <w:szCs w:val="20"/>
        </w:rPr>
        <w:t>2</w:t>
      </w:r>
      <w:r w:rsidRPr="001F3E06">
        <w:rPr>
          <w:rFonts w:cstheme="minorHAnsi"/>
          <w:b/>
          <w:color w:val="265DAB"/>
          <w:sz w:val="20"/>
          <w:szCs w:val="20"/>
        </w:rPr>
        <w:t>-2027 (anual)</w:t>
      </w:r>
    </w:p>
    <w:p w14:paraId="3DAB19FA" w14:textId="77777777" w:rsidR="00B44393" w:rsidRPr="00736A0D" w:rsidRDefault="00B44393" w:rsidP="00B44393">
      <w:pPr>
        <w:spacing w:after="0" w:line="276" w:lineRule="auto"/>
        <w:rPr>
          <w:rFonts w:ascii="Calibri" w:hAnsi="Calibri" w:cstheme="minorHAnsi"/>
          <w:b/>
          <w:color w:val="ED7D31"/>
          <w:sz w:val="20"/>
          <w:szCs w:val="20"/>
        </w:rPr>
      </w:pPr>
      <w:r w:rsidRPr="00736A0D">
        <w:rPr>
          <w:sz w:val="20"/>
          <w:szCs w:val="20"/>
          <w:shd w:val="clear" w:color="auto" w:fill="F2F2F2" w:themeFill="background1" w:themeFillShade="F2"/>
        </w:rPr>
        <w:t>[Selectați răspunsul corespunzător, în funcție de stadiul implementării măsurii.</w:t>
      </w:r>
      <w:r w:rsidRPr="00736A0D">
        <w:rPr>
          <w:rFonts w:cstheme="minorHAnsi"/>
          <w:sz w:val="20"/>
          <w:szCs w:val="20"/>
          <w:shd w:val="clear" w:color="auto" w:fill="F2F2F2" w:themeFill="background1" w:themeFillShade="F2"/>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26"/>
      </w:tblGrid>
      <w:tr w:rsidR="00B44393" w:rsidRPr="00515A95" w14:paraId="73736119"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68106030" w14:textId="77777777" w:rsidR="00B44393" w:rsidRDefault="006E588C" w:rsidP="008A701B">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37D00DCD">
                <v:shape id="_x0000_i1174" type="#_x0000_t75" style="width:151.8pt;height:18pt" o:ole="">
                  <v:imagedata r:id="rId76" o:title=""/>
                </v:shape>
                <w:control r:id="rId77" w:name="OptionButton121115113311112121233" w:shapeid="_x0000_i1174"/>
              </w:object>
            </w:r>
          </w:p>
          <w:p w14:paraId="5746FF82" w14:textId="77777777" w:rsidR="00B44393" w:rsidRPr="00515A95"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43AE4099">
                <v:shape id="_x0000_i1176" type="#_x0000_t75" style="width:166.8pt;height:19.8pt" o:ole="">
                  <v:imagedata r:id="rId78" o:title=""/>
                </v:shape>
                <w:control r:id="rId79" w:name="OptionButton1211151133111122133" w:shapeid="_x0000_i1176"/>
              </w:object>
            </w:r>
          </w:p>
          <w:p w14:paraId="59C4F18C" w14:textId="77777777" w:rsidR="00B44393" w:rsidRPr="00736A0D"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0EF1003B">
                <v:shape id="_x0000_i1178" type="#_x0000_t75" style="width:153pt;height:19.8pt" o:ole="">
                  <v:imagedata r:id="rId80" o:title=""/>
                </v:shape>
                <w:control r:id="rId81" w:name="OptionButton1211151133111122233" w:shapeid="_x0000_i1178"/>
              </w:object>
            </w:r>
          </w:p>
        </w:tc>
      </w:tr>
    </w:tbl>
    <w:p w14:paraId="2C60E2BC" w14:textId="77777777" w:rsidR="00B44393" w:rsidRPr="00F63C24" w:rsidRDefault="00B44393" w:rsidP="00B44393">
      <w:pPr>
        <w:spacing w:after="0" w:line="276" w:lineRule="auto"/>
        <w:rPr>
          <w:rFonts w:cstheme="minorHAnsi"/>
          <w:sz w:val="20"/>
          <w:szCs w:val="20"/>
          <w:shd w:val="clear" w:color="auto" w:fill="F2F2F2" w:themeFill="background1" w:themeFillShade="F2"/>
        </w:rPr>
      </w:pPr>
    </w:p>
    <w:tbl>
      <w:tblPr>
        <w:tblStyle w:val="TablestandardBold1"/>
        <w:tblW w:w="907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40"/>
        <w:gridCol w:w="687"/>
        <w:gridCol w:w="6899"/>
        <w:gridCol w:w="46"/>
      </w:tblGrid>
      <w:tr w:rsidR="00B44393" w:rsidRPr="00F63C24" w14:paraId="4D3C2FAA"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gridSpan w:val="2"/>
          </w:tcPr>
          <w:p w14:paraId="1BE71A72" w14:textId="77777777" w:rsidR="00B44393" w:rsidRPr="00F63C24" w:rsidRDefault="00B44393" w:rsidP="008A701B">
            <w:pPr>
              <w:spacing w:after="0" w:line="276" w:lineRule="auto"/>
              <w:ind w:left="-109"/>
              <w:rPr>
                <w:rFonts w:cstheme="minorHAnsi"/>
                <w:szCs w:val="20"/>
              </w:rPr>
            </w:pPr>
            <w:r w:rsidRPr="00F63C24">
              <w:rPr>
                <w:rFonts w:cstheme="minorHAnsi"/>
                <w:szCs w:val="20"/>
              </w:rPr>
              <w:t>DACĂ AȚI SELECTAT…</w:t>
            </w:r>
          </w:p>
        </w:tc>
        <w:tc>
          <w:tcPr>
            <w:tcW w:w="6945" w:type="dxa"/>
            <w:gridSpan w:val="2"/>
          </w:tcPr>
          <w:p w14:paraId="0BEE3A38" w14:textId="77777777" w:rsidR="00B44393" w:rsidRPr="00F63C24" w:rsidRDefault="00B44393" w:rsidP="008A701B">
            <w:pPr>
              <w:spacing w:after="0" w:line="276" w:lineRule="auto"/>
              <w:ind w:left="-109"/>
              <w:cnfStyle w:val="100000000000" w:firstRow="1" w:lastRow="0" w:firstColumn="0" w:lastColumn="0" w:oddVBand="0" w:evenVBand="0" w:oddHBand="0" w:evenHBand="0" w:firstRowFirstColumn="0" w:firstRowLastColumn="0" w:lastRowFirstColumn="0" w:lastRowLastColumn="0"/>
              <w:rPr>
                <w:rFonts w:cstheme="minorHAnsi"/>
                <w:b/>
                <w:color w:val="ED7D31"/>
                <w:szCs w:val="20"/>
              </w:rPr>
            </w:pPr>
          </w:p>
        </w:tc>
      </w:tr>
      <w:tr w:rsidR="00B44393" w:rsidRPr="0038336D" w14:paraId="2A5C8C85"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18FD64E0" w14:textId="77777777" w:rsidR="00B44393" w:rsidRPr="00F63C24" w:rsidRDefault="00B44393" w:rsidP="008A701B">
            <w:pPr>
              <w:spacing w:after="0" w:line="276" w:lineRule="auto"/>
              <w:jc w:val="right"/>
              <w:rPr>
                <w:rFonts w:cstheme="minorHAnsi"/>
                <w:szCs w:val="20"/>
              </w:rPr>
            </w:pPr>
            <w:r w:rsidRPr="00F63C24">
              <w:rPr>
                <w:rFonts w:cstheme="minorHAnsi"/>
                <w:szCs w:val="20"/>
              </w:rPr>
              <w:t>Realizată:</w:t>
            </w:r>
          </w:p>
        </w:tc>
        <w:tc>
          <w:tcPr>
            <w:tcW w:w="7586" w:type="dxa"/>
            <w:gridSpan w:val="2"/>
          </w:tcPr>
          <w:p w14:paraId="4C13B03A"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63C24">
              <w:rPr>
                <w:rFonts w:cstheme="minorHAnsi"/>
                <w:b/>
                <w:color w:val="ED7D31"/>
                <w:szCs w:val="20"/>
              </w:rPr>
              <w:t>Enumerați</w:t>
            </w:r>
            <w:r w:rsidRPr="00F63C24">
              <w:rPr>
                <w:rFonts w:cstheme="minorHAnsi"/>
                <w:szCs w:val="20"/>
              </w:rPr>
              <w:t xml:space="preserve"> mai jos următoarele informații privind </w:t>
            </w:r>
            <w:r w:rsidR="00C31AB1">
              <w:rPr>
                <w:rFonts w:asciiTheme="minorHAnsi" w:hAnsiTheme="minorHAnsi" w:cstheme="minorHAnsi"/>
                <w:szCs w:val="20"/>
              </w:rPr>
              <w:t xml:space="preserve">capaniile de informare </w:t>
            </w:r>
            <w:r w:rsidR="00E54EB4" w:rsidRPr="00E54EB4">
              <w:rPr>
                <w:rFonts w:asciiTheme="minorHAnsi" w:hAnsiTheme="minorHAnsi" w:cstheme="minorHAnsi"/>
                <w:szCs w:val="20"/>
              </w:rPr>
              <w:t>derulate, precum temele abordate, tipurile de materiale utilizate, perioada de derulare etc</w:t>
            </w:r>
            <w:r w:rsidRPr="001F3E06">
              <w:rPr>
                <w:rFonts w:asciiTheme="minorHAnsi" w:hAnsiTheme="minorHAnsi" w:cstheme="minorHAnsi"/>
                <w:szCs w:val="20"/>
              </w:rPr>
              <w:t>.</w:t>
            </w:r>
            <w:r>
              <w:rPr>
                <w:rFonts w:asciiTheme="minorHAnsi" w:hAnsiTheme="minorHAnsi" w:cstheme="minorHAnsi"/>
                <w:szCs w:val="20"/>
              </w:rPr>
              <w:t xml:space="preserve"> </w:t>
            </w:r>
            <w:r w:rsidR="0038336D">
              <w:rPr>
                <w:rFonts w:asciiTheme="minorHAnsi" w:hAnsiTheme="minorHAnsi" w:cstheme="minorHAnsi"/>
                <w:szCs w:val="20"/>
              </w:rPr>
              <w:t xml:space="preserve">Indicați stadiul implementării măsurii în fiecare din cei trei ani vizați: 2022, 2023, respectiv 2024. </w:t>
            </w:r>
            <w:r w:rsidRPr="00F63C24">
              <w:rPr>
                <w:rFonts w:cstheme="minorHAnsi"/>
                <w:szCs w:val="20"/>
              </w:rPr>
              <w:t>Adăugați orice alte informații relevante.</w:t>
            </w:r>
          </w:p>
        </w:tc>
      </w:tr>
      <w:tr w:rsidR="00B44393" w:rsidRPr="00F63C24" w14:paraId="2B1A49CD"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3B878FED" w14:textId="77777777" w:rsidR="00B44393" w:rsidRPr="00F63C24" w:rsidRDefault="00B44393" w:rsidP="008A701B">
            <w:pPr>
              <w:spacing w:after="0" w:line="276" w:lineRule="auto"/>
              <w:jc w:val="right"/>
              <w:rPr>
                <w:rFonts w:cstheme="minorHAnsi"/>
                <w:szCs w:val="20"/>
              </w:rPr>
            </w:pPr>
            <w:r w:rsidRPr="00F63C24">
              <w:rPr>
                <w:rFonts w:cstheme="minorHAnsi"/>
                <w:szCs w:val="20"/>
              </w:rPr>
              <w:t>În curs de realizare:</w:t>
            </w:r>
          </w:p>
        </w:tc>
        <w:tc>
          <w:tcPr>
            <w:tcW w:w="7586" w:type="dxa"/>
            <w:gridSpan w:val="2"/>
          </w:tcPr>
          <w:p w14:paraId="5AA9471F"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F63C24">
              <w:rPr>
                <w:rFonts w:cstheme="minorHAnsi"/>
                <w:b/>
                <w:color w:val="ED7D31"/>
                <w:szCs w:val="20"/>
              </w:rPr>
              <w:t>Expuneți</w:t>
            </w:r>
            <w:r w:rsidRPr="00F63C24">
              <w:rPr>
                <w:rFonts w:cstheme="minorHAnsi"/>
                <w:szCs w:val="20"/>
              </w:rPr>
              <w:t xml:space="preserve"> </w:t>
            </w:r>
            <w:r w:rsidRPr="00F63C24">
              <w:rPr>
                <w:rFonts w:cstheme="minorHAnsi"/>
              </w:rPr>
              <w:t>concret demersurile efectuate/inițiate în vederea realizării măsurii.</w:t>
            </w:r>
          </w:p>
        </w:tc>
      </w:tr>
      <w:tr w:rsidR="00B44393" w:rsidRPr="00B44393" w14:paraId="75D1BD4B"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2A8E19A3" w14:textId="77777777" w:rsidR="00B44393" w:rsidRPr="00F63C24" w:rsidRDefault="00B44393" w:rsidP="008A701B">
            <w:pPr>
              <w:spacing w:after="0" w:line="276" w:lineRule="auto"/>
              <w:jc w:val="right"/>
              <w:rPr>
                <w:rFonts w:cstheme="minorHAnsi"/>
                <w:szCs w:val="20"/>
              </w:rPr>
            </w:pPr>
            <w:r w:rsidRPr="00F63C24">
              <w:rPr>
                <w:rFonts w:cstheme="minorHAnsi"/>
                <w:szCs w:val="20"/>
              </w:rPr>
              <w:t xml:space="preserve">Nerealizată: </w:t>
            </w:r>
          </w:p>
        </w:tc>
        <w:tc>
          <w:tcPr>
            <w:tcW w:w="7586" w:type="dxa"/>
            <w:gridSpan w:val="2"/>
          </w:tcPr>
          <w:p w14:paraId="287A45BA"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color w:val="ED7D31"/>
                <w:szCs w:val="20"/>
              </w:rPr>
            </w:pPr>
            <w:r w:rsidRPr="00F63C24">
              <w:rPr>
                <w:rFonts w:cstheme="minorHAnsi"/>
                <w:b/>
                <w:color w:val="ED7D31"/>
                <w:szCs w:val="20"/>
              </w:rPr>
              <w:t xml:space="preserve">Expuneți (doar dacă este cazul) </w:t>
            </w:r>
            <w:r w:rsidRPr="00F63C24">
              <w:rPr>
                <w:rFonts w:cstheme="minorHAnsi"/>
              </w:rPr>
              <w:t>demersurile efectuate/inițiate în vederea realizării unor măsuri similare, dar care nu au prevăzute în Planul Operațional</w:t>
            </w:r>
            <w:r w:rsidR="00CB346F">
              <w:rPr>
                <w:rFonts w:cstheme="minorHAnsi"/>
              </w:rPr>
              <w:t>.</w:t>
            </w:r>
            <w:r w:rsidRPr="00F63C24">
              <w:rPr>
                <w:rFonts w:cstheme="minorHAnsi"/>
              </w:rPr>
              <w:t xml:space="preserve"> </w:t>
            </w:r>
          </w:p>
        </w:tc>
      </w:tr>
    </w:tbl>
    <w:p w14:paraId="0A57E674" w14:textId="77777777" w:rsidR="00B44393" w:rsidRPr="00891B86" w:rsidRDefault="006E588C" w:rsidP="00B44393">
      <w:pPr>
        <w:spacing w:after="0" w:line="276" w:lineRule="auto"/>
        <w:rPr>
          <w:rFonts w:asciiTheme="majorHAnsi" w:eastAsiaTheme="majorEastAsia" w:hAnsiTheme="majorHAnsi" w:cstheme="majorBidi"/>
          <w:b/>
          <w:iCs/>
          <w:color w:val="265DAB"/>
          <w:sz w:val="32"/>
          <w:lang w:val="fr-FR"/>
        </w:rPr>
      </w:pPr>
      <w:r>
        <w:rPr>
          <w:rFonts w:asciiTheme="majorHAnsi" w:eastAsiaTheme="majorEastAsia" w:hAnsiTheme="majorHAnsi" w:cstheme="majorBidi"/>
          <w:b/>
          <w:color w:val="265DAB"/>
        </w:rPr>
        <w:object w:dxaOrig="225" w:dyaOrig="225" w14:anchorId="4EA29852">
          <v:shape id="_x0000_i1180" type="#_x0000_t75" style="width:450.6pt;height:80.4pt" o:ole="">
            <v:imagedata r:id="rId37" o:title=""/>
          </v:shape>
          <w:control r:id="rId82" w:name="TextBox1133122224" w:shapeid="_x0000_i1180"/>
        </w:object>
      </w:r>
    </w:p>
    <w:p w14:paraId="69309B86" w14:textId="77777777" w:rsidR="00B44393" w:rsidRPr="006D0810" w:rsidRDefault="00B44393" w:rsidP="00B44393">
      <w:pPr>
        <w:spacing w:after="0" w:line="276" w:lineRule="auto"/>
        <w:rPr>
          <w:rFonts w:asciiTheme="majorHAnsi" w:eastAsiaTheme="majorEastAsia" w:hAnsiTheme="majorHAnsi" w:cstheme="majorBidi"/>
          <w:b/>
          <w:bCs/>
          <w:color w:val="265DAB"/>
          <w:sz w:val="20"/>
          <w:szCs w:val="20"/>
        </w:rPr>
      </w:pPr>
    </w:p>
    <w:p w14:paraId="08CB440B" w14:textId="77777777" w:rsidR="00B44393" w:rsidRDefault="00B44393" w:rsidP="00B44393">
      <w:pPr>
        <w:spacing w:after="0" w:line="276" w:lineRule="auto"/>
        <w:rPr>
          <w:rFonts w:asciiTheme="majorHAnsi" w:eastAsiaTheme="majorEastAsia" w:hAnsiTheme="majorHAnsi" w:cstheme="majorBidi"/>
          <w:b/>
          <w:color w:val="265DAB"/>
        </w:rPr>
      </w:pPr>
      <w:r>
        <w:rPr>
          <w:rFonts w:asciiTheme="majorHAnsi" w:eastAsiaTheme="majorEastAsia" w:hAnsiTheme="majorHAnsi" w:cstheme="majorBidi"/>
          <w:b/>
          <w:color w:val="265DAB"/>
        </w:rPr>
        <w:t xml:space="preserve">Măsura </w:t>
      </w:r>
      <w:r w:rsidRPr="00991062">
        <w:rPr>
          <w:rFonts w:asciiTheme="majorHAnsi" w:eastAsiaTheme="majorEastAsia" w:hAnsiTheme="majorHAnsi" w:cstheme="majorBidi"/>
          <w:b/>
          <w:color w:val="265DAB"/>
        </w:rPr>
        <w:t>5.3.8. Desfășurarea de campanii de informare privind dreptul persoanei cu handicap grav de a opta între angajarea unui asistent personal și acordarea indemnizației lunare în loc de asistent personal.</w:t>
      </w:r>
    </w:p>
    <w:p w14:paraId="78FDFDBC" w14:textId="77777777" w:rsidR="00B44393" w:rsidRDefault="00B44393" w:rsidP="00B44393">
      <w:pPr>
        <w:spacing w:after="0" w:line="276" w:lineRule="auto"/>
        <w:rPr>
          <w:b/>
          <w:bCs/>
          <w:color w:val="ED7D31"/>
          <w:sz w:val="20"/>
          <w:szCs w:val="20"/>
        </w:rPr>
      </w:pPr>
      <w:r w:rsidRPr="001E78E9">
        <w:rPr>
          <w:b/>
          <w:bCs/>
          <w:color w:val="ED7D31"/>
          <w:sz w:val="20"/>
          <w:szCs w:val="20"/>
        </w:rPr>
        <w:t xml:space="preserve">Măsura a fost realizată? </w:t>
      </w:r>
    </w:p>
    <w:p w14:paraId="42FC07CA" w14:textId="77777777" w:rsidR="0038336D" w:rsidRPr="0038336D" w:rsidRDefault="0038336D" w:rsidP="00B44393">
      <w:pPr>
        <w:spacing w:after="0" w:line="276" w:lineRule="auto"/>
        <w:rPr>
          <w:rFonts w:cstheme="minorHAnsi"/>
          <w:sz w:val="20"/>
          <w:szCs w:val="20"/>
          <w:shd w:val="clear" w:color="auto" w:fill="F2F2F2" w:themeFill="background1" w:themeFillShade="F2"/>
        </w:rPr>
      </w:pPr>
      <w:r w:rsidRPr="001F3E06">
        <w:rPr>
          <w:rFonts w:cstheme="minorHAnsi"/>
          <w:sz w:val="20"/>
          <w:szCs w:val="20"/>
        </w:rPr>
        <w:t>Termen realizare măsură, conform Planului Operațional:</w:t>
      </w:r>
      <w:r w:rsidRPr="001F3E06">
        <w:rPr>
          <w:rFonts w:cstheme="minorHAnsi"/>
          <w:color w:val="265DAB"/>
          <w:sz w:val="20"/>
          <w:szCs w:val="20"/>
        </w:rPr>
        <w:t xml:space="preserve"> </w:t>
      </w:r>
      <w:r w:rsidRPr="001F3E06">
        <w:rPr>
          <w:rFonts w:cstheme="minorHAnsi"/>
          <w:b/>
          <w:color w:val="265DAB"/>
          <w:sz w:val="20"/>
          <w:szCs w:val="20"/>
        </w:rPr>
        <w:t>202</w:t>
      </w:r>
      <w:r>
        <w:rPr>
          <w:rFonts w:cstheme="minorHAnsi"/>
          <w:b/>
          <w:color w:val="265DAB"/>
          <w:sz w:val="20"/>
          <w:szCs w:val="20"/>
        </w:rPr>
        <w:t>2</w:t>
      </w:r>
      <w:r w:rsidRPr="001F3E06">
        <w:rPr>
          <w:rFonts w:cstheme="minorHAnsi"/>
          <w:b/>
          <w:color w:val="265DAB"/>
          <w:sz w:val="20"/>
          <w:szCs w:val="20"/>
        </w:rPr>
        <w:t>-2027 (anual)</w:t>
      </w:r>
    </w:p>
    <w:p w14:paraId="59C398D6" w14:textId="77777777" w:rsidR="00B44393" w:rsidRPr="00736A0D" w:rsidRDefault="00B44393" w:rsidP="00B44393">
      <w:pPr>
        <w:spacing w:after="0" w:line="276" w:lineRule="auto"/>
        <w:rPr>
          <w:rFonts w:ascii="Calibri" w:hAnsi="Calibri" w:cstheme="minorHAnsi"/>
          <w:b/>
          <w:color w:val="ED7D31"/>
          <w:sz w:val="20"/>
          <w:szCs w:val="20"/>
        </w:rPr>
      </w:pPr>
      <w:r w:rsidRPr="00736A0D">
        <w:rPr>
          <w:sz w:val="20"/>
          <w:szCs w:val="20"/>
          <w:shd w:val="clear" w:color="auto" w:fill="F2F2F2" w:themeFill="background1" w:themeFillShade="F2"/>
        </w:rPr>
        <w:t>[Selectați răspunsul corespunzător, în funcție de stadiul implementării măsurii.</w:t>
      </w:r>
      <w:r w:rsidRPr="00736A0D">
        <w:rPr>
          <w:rFonts w:cstheme="minorHAnsi"/>
          <w:sz w:val="20"/>
          <w:szCs w:val="20"/>
          <w:shd w:val="clear" w:color="auto" w:fill="F2F2F2" w:themeFill="background1" w:themeFillShade="F2"/>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26"/>
      </w:tblGrid>
      <w:tr w:rsidR="00B44393" w:rsidRPr="00515A95" w14:paraId="5C6C08A0"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3FCB3C62" w14:textId="77777777" w:rsidR="00B44393" w:rsidRDefault="006E588C" w:rsidP="008A701B">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4EBA672B">
                <v:shape id="_x0000_i1182" type="#_x0000_t75" style="width:151.8pt;height:18pt" o:ole="">
                  <v:imagedata r:id="rId83" o:title=""/>
                </v:shape>
                <w:control r:id="rId84" w:name="OptionButton1211151133111121212311" w:shapeid="_x0000_i1182"/>
              </w:object>
            </w:r>
          </w:p>
          <w:p w14:paraId="72D851FE" w14:textId="77777777" w:rsidR="00B44393" w:rsidRPr="00515A95"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6014AD3E">
                <v:shape id="_x0000_i1184" type="#_x0000_t75" style="width:166.8pt;height:19.8pt" o:ole="">
                  <v:imagedata r:id="rId85" o:title=""/>
                </v:shape>
                <w:control r:id="rId86" w:name="OptionButton12111511331111221311" w:shapeid="_x0000_i1184"/>
              </w:object>
            </w:r>
          </w:p>
          <w:p w14:paraId="6FCE67AB" w14:textId="77777777" w:rsidR="00B44393" w:rsidRPr="00736A0D"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14470E73">
                <v:shape id="_x0000_i1186" type="#_x0000_t75" style="width:153pt;height:19.8pt" o:ole="">
                  <v:imagedata r:id="rId87" o:title=""/>
                </v:shape>
                <w:control r:id="rId88" w:name="OptionButton12111511331111222311" w:shapeid="_x0000_i1186"/>
              </w:object>
            </w:r>
          </w:p>
        </w:tc>
      </w:tr>
    </w:tbl>
    <w:p w14:paraId="3793C58E" w14:textId="77777777" w:rsidR="00B44393" w:rsidRPr="00F63C24" w:rsidRDefault="00B44393" w:rsidP="00B44393">
      <w:pPr>
        <w:spacing w:after="0" w:line="276" w:lineRule="auto"/>
        <w:rPr>
          <w:rFonts w:cstheme="minorHAnsi"/>
          <w:sz w:val="20"/>
          <w:szCs w:val="20"/>
          <w:shd w:val="clear" w:color="auto" w:fill="F2F2F2" w:themeFill="background1" w:themeFillShade="F2"/>
        </w:rPr>
      </w:pPr>
    </w:p>
    <w:tbl>
      <w:tblPr>
        <w:tblStyle w:val="TablestandardBold1"/>
        <w:tblW w:w="907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40"/>
        <w:gridCol w:w="687"/>
        <w:gridCol w:w="6899"/>
        <w:gridCol w:w="46"/>
      </w:tblGrid>
      <w:tr w:rsidR="00B44393" w:rsidRPr="00F63C24" w14:paraId="7DA5F960"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gridSpan w:val="2"/>
          </w:tcPr>
          <w:p w14:paraId="3B0EB3D9" w14:textId="77777777" w:rsidR="00B44393" w:rsidRPr="00F63C24" w:rsidRDefault="00B44393" w:rsidP="008A701B">
            <w:pPr>
              <w:spacing w:after="0" w:line="276" w:lineRule="auto"/>
              <w:ind w:left="-109"/>
              <w:rPr>
                <w:rFonts w:cstheme="minorHAnsi"/>
                <w:szCs w:val="20"/>
              </w:rPr>
            </w:pPr>
            <w:r w:rsidRPr="00F63C24">
              <w:rPr>
                <w:rFonts w:cstheme="minorHAnsi"/>
                <w:szCs w:val="20"/>
              </w:rPr>
              <w:t>DACĂ AȚI SELECTAT…</w:t>
            </w:r>
          </w:p>
        </w:tc>
        <w:tc>
          <w:tcPr>
            <w:tcW w:w="6945" w:type="dxa"/>
            <w:gridSpan w:val="2"/>
          </w:tcPr>
          <w:p w14:paraId="3E166ED0" w14:textId="77777777" w:rsidR="00B44393" w:rsidRPr="00F63C24" w:rsidRDefault="00B44393" w:rsidP="008A701B">
            <w:pPr>
              <w:spacing w:after="0" w:line="276" w:lineRule="auto"/>
              <w:ind w:left="-109"/>
              <w:cnfStyle w:val="100000000000" w:firstRow="1" w:lastRow="0" w:firstColumn="0" w:lastColumn="0" w:oddVBand="0" w:evenVBand="0" w:oddHBand="0" w:evenHBand="0" w:firstRowFirstColumn="0" w:firstRowLastColumn="0" w:lastRowFirstColumn="0" w:lastRowLastColumn="0"/>
              <w:rPr>
                <w:rFonts w:cstheme="minorHAnsi"/>
                <w:b/>
                <w:color w:val="ED7D31"/>
                <w:szCs w:val="20"/>
              </w:rPr>
            </w:pPr>
          </w:p>
        </w:tc>
      </w:tr>
      <w:tr w:rsidR="00B44393" w:rsidRPr="0038336D" w14:paraId="27AF0702"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635CD394" w14:textId="77777777" w:rsidR="00B44393" w:rsidRPr="00F63C24" w:rsidRDefault="00B44393" w:rsidP="008A701B">
            <w:pPr>
              <w:spacing w:after="0" w:line="276" w:lineRule="auto"/>
              <w:jc w:val="right"/>
              <w:rPr>
                <w:rFonts w:cstheme="minorHAnsi"/>
                <w:szCs w:val="20"/>
              </w:rPr>
            </w:pPr>
            <w:r w:rsidRPr="00F63C24">
              <w:rPr>
                <w:rFonts w:cstheme="minorHAnsi"/>
                <w:szCs w:val="20"/>
              </w:rPr>
              <w:t>Realizată:</w:t>
            </w:r>
          </w:p>
        </w:tc>
        <w:tc>
          <w:tcPr>
            <w:tcW w:w="7586" w:type="dxa"/>
            <w:gridSpan w:val="2"/>
          </w:tcPr>
          <w:p w14:paraId="7B2DD0C5"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63C24">
              <w:rPr>
                <w:rFonts w:cstheme="minorHAnsi"/>
                <w:b/>
                <w:color w:val="ED7D31"/>
                <w:szCs w:val="20"/>
              </w:rPr>
              <w:t>Enumerați</w:t>
            </w:r>
            <w:r w:rsidRPr="00F63C24">
              <w:rPr>
                <w:rFonts w:cstheme="minorHAnsi"/>
                <w:szCs w:val="20"/>
              </w:rPr>
              <w:t xml:space="preserve"> </w:t>
            </w:r>
            <w:r w:rsidR="0038336D" w:rsidRPr="00F63C24">
              <w:rPr>
                <w:rFonts w:cstheme="minorHAnsi"/>
                <w:szCs w:val="20"/>
              </w:rPr>
              <w:t xml:space="preserve">jos următoarele informații privind </w:t>
            </w:r>
            <w:r w:rsidR="0038336D">
              <w:rPr>
                <w:rFonts w:asciiTheme="minorHAnsi" w:hAnsiTheme="minorHAnsi" w:cstheme="minorHAnsi"/>
                <w:szCs w:val="20"/>
              </w:rPr>
              <w:t xml:space="preserve">capaniile de informare </w:t>
            </w:r>
            <w:r w:rsidR="0038336D" w:rsidRPr="00E54EB4">
              <w:rPr>
                <w:rFonts w:asciiTheme="minorHAnsi" w:hAnsiTheme="minorHAnsi" w:cstheme="minorHAnsi"/>
                <w:szCs w:val="20"/>
              </w:rPr>
              <w:t>derulate, precum temele abordate, tipurile de materiale utilizate, perioada de derulare etc</w:t>
            </w:r>
            <w:r w:rsidR="0038336D" w:rsidRPr="001F3E06">
              <w:rPr>
                <w:rFonts w:asciiTheme="minorHAnsi" w:hAnsiTheme="minorHAnsi" w:cstheme="minorHAnsi"/>
                <w:szCs w:val="20"/>
              </w:rPr>
              <w:t>.</w:t>
            </w:r>
            <w:r w:rsidR="0038336D">
              <w:rPr>
                <w:rFonts w:asciiTheme="minorHAnsi" w:hAnsiTheme="minorHAnsi" w:cstheme="minorHAnsi"/>
                <w:szCs w:val="20"/>
              </w:rPr>
              <w:t xml:space="preserve"> Indicați stadiul implementării măsurii în fiecare din cei trei ani vizați: 2022, 2023, respectiv 2024. </w:t>
            </w:r>
            <w:r w:rsidR="0038336D" w:rsidRPr="00F63C24">
              <w:rPr>
                <w:rFonts w:cstheme="minorHAnsi"/>
                <w:szCs w:val="20"/>
              </w:rPr>
              <w:t>Adăugați orice alte informații relevante.</w:t>
            </w:r>
          </w:p>
        </w:tc>
      </w:tr>
      <w:tr w:rsidR="00B44393" w:rsidRPr="00F63C24" w14:paraId="65CCAC49"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00ACB1DF" w14:textId="77777777" w:rsidR="00B44393" w:rsidRPr="00F63C24" w:rsidRDefault="00B44393" w:rsidP="008A701B">
            <w:pPr>
              <w:spacing w:after="0" w:line="276" w:lineRule="auto"/>
              <w:jc w:val="right"/>
              <w:rPr>
                <w:rFonts w:cstheme="minorHAnsi"/>
                <w:szCs w:val="20"/>
              </w:rPr>
            </w:pPr>
            <w:r w:rsidRPr="00F63C24">
              <w:rPr>
                <w:rFonts w:cstheme="minorHAnsi"/>
                <w:szCs w:val="20"/>
              </w:rPr>
              <w:lastRenderedPageBreak/>
              <w:t>În curs de realizare:</w:t>
            </w:r>
          </w:p>
        </w:tc>
        <w:tc>
          <w:tcPr>
            <w:tcW w:w="7586" w:type="dxa"/>
            <w:gridSpan w:val="2"/>
          </w:tcPr>
          <w:p w14:paraId="7C3058D4"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F63C24">
              <w:rPr>
                <w:rFonts w:cstheme="minorHAnsi"/>
                <w:b/>
                <w:color w:val="ED7D31"/>
                <w:szCs w:val="20"/>
              </w:rPr>
              <w:t>Expuneți</w:t>
            </w:r>
            <w:r w:rsidRPr="00F63C24">
              <w:rPr>
                <w:rFonts w:cstheme="minorHAnsi"/>
                <w:szCs w:val="20"/>
              </w:rPr>
              <w:t xml:space="preserve"> </w:t>
            </w:r>
            <w:r w:rsidRPr="00F63C24">
              <w:rPr>
                <w:rFonts w:cstheme="minorHAnsi"/>
              </w:rPr>
              <w:t>concret demersurile efectuate/inițiate în vederea realizării măsurii.</w:t>
            </w:r>
          </w:p>
        </w:tc>
      </w:tr>
      <w:tr w:rsidR="00B44393" w:rsidRPr="00B44393" w14:paraId="376BFD12"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77FA47DB" w14:textId="77777777" w:rsidR="00B44393" w:rsidRPr="00F63C24" w:rsidRDefault="00B44393" w:rsidP="008A701B">
            <w:pPr>
              <w:spacing w:after="0" w:line="276" w:lineRule="auto"/>
              <w:jc w:val="right"/>
              <w:rPr>
                <w:rFonts w:cstheme="minorHAnsi"/>
                <w:szCs w:val="20"/>
              </w:rPr>
            </w:pPr>
            <w:r w:rsidRPr="00F63C24">
              <w:rPr>
                <w:rFonts w:cstheme="minorHAnsi"/>
                <w:szCs w:val="20"/>
              </w:rPr>
              <w:t xml:space="preserve">Nerealizată: </w:t>
            </w:r>
          </w:p>
        </w:tc>
        <w:tc>
          <w:tcPr>
            <w:tcW w:w="7586" w:type="dxa"/>
            <w:gridSpan w:val="2"/>
          </w:tcPr>
          <w:p w14:paraId="57A38682"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color w:val="ED7D31"/>
                <w:szCs w:val="20"/>
              </w:rPr>
            </w:pPr>
            <w:r w:rsidRPr="00F63C24">
              <w:rPr>
                <w:rFonts w:cstheme="minorHAnsi"/>
                <w:b/>
                <w:color w:val="ED7D31"/>
                <w:szCs w:val="20"/>
              </w:rPr>
              <w:t xml:space="preserve">Expuneți (doar dacă este cazul) </w:t>
            </w:r>
            <w:r w:rsidRPr="00F63C24">
              <w:rPr>
                <w:rFonts w:cstheme="minorHAnsi"/>
              </w:rPr>
              <w:t>demersurile efectuate/inițiate în vederea realizării unor măsuri similare, dar care nu au prevăzute în Planul Operațional</w:t>
            </w:r>
            <w:r w:rsidR="00CB346F">
              <w:rPr>
                <w:rFonts w:cstheme="minorHAnsi"/>
              </w:rPr>
              <w:t>.</w:t>
            </w:r>
            <w:r w:rsidRPr="00F63C24">
              <w:rPr>
                <w:rFonts w:cstheme="minorHAnsi"/>
              </w:rPr>
              <w:t xml:space="preserve"> </w:t>
            </w:r>
          </w:p>
        </w:tc>
      </w:tr>
    </w:tbl>
    <w:p w14:paraId="44D87F32" w14:textId="77777777" w:rsidR="00B44393" w:rsidRPr="00891B86" w:rsidRDefault="006E588C" w:rsidP="00B44393">
      <w:pPr>
        <w:spacing w:after="0" w:line="276" w:lineRule="auto"/>
        <w:rPr>
          <w:rFonts w:asciiTheme="majorHAnsi" w:eastAsiaTheme="majorEastAsia" w:hAnsiTheme="majorHAnsi" w:cstheme="majorBidi"/>
          <w:b/>
          <w:iCs/>
          <w:color w:val="265DAB"/>
          <w:sz w:val="32"/>
          <w:lang w:val="fr-FR"/>
        </w:rPr>
      </w:pPr>
      <w:r>
        <w:rPr>
          <w:rFonts w:asciiTheme="majorHAnsi" w:eastAsiaTheme="majorEastAsia" w:hAnsiTheme="majorHAnsi" w:cstheme="majorBidi"/>
          <w:b/>
          <w:color w:val="265DAB"/>
        </w:rPr>
        <w:object w:dxaOrig="225" w:dyaOrig="225" w14:anchorId="05020CFA">
          <v:shape id="_x0000_i1188" type="#_x0000_t75" style="width:450.6pt;height:80.4pt" o:ole="">
            <v:imagedata r:id="rId37" o:title=""/>
          </v:shape>
          <w:control r:id="rId89" w:name="TextBox11331222211" w:shapeid="_x0000_i1188"/>
        </w:object>
      </w:r>
    </w:p>
    <w:p w14:paraId="40946AF8" w14:textId="77777777" w:rsidR="00B44393" w:rsidRPr="007868B2" w:rsidRDefault="00B44393" w:rsidP="00B44393">
      <w:pPr>
        <w:spacing w:after="0" w:line="276" w:lineRule="auto"/>
        <w:rPr>
          <w:rFonts w:asciiTheme="majorHAnsi" w:eastAsiaTheme="majorEastAsia" w:hAnsiTheme="majorHAnsi" w:cstheme="majorBidi"/>
          <w:b/>
          <w:color w:val="265DAB"/>
          <w:sz w:val="20"/>
          <w:szCs w:val="20"/>
        </w:rPr>
      </w:pPr>
    </w:p>
    <w:p w14:paraId="18D882B7" w14:textId="77777777" w:rsidR="00B44393" w:rsidRDefault="00B44393" w:rsidP="00B44393">
      <w:pPr>
        <w:spacing w:after="0" w:line="276" w:lineRule="auto"/>
        <w:rPr>
          <w:rFonts w:asciiTheme="majorHAnsi" w:eastAsiaTheme="majorEastAsia" w:hAnsiTheme="majorHAnsi" w:cstheme="majorBidi"/>
          <w:b/>
          <w:color w:val="265DAB"/>
        </w:rPr>
      </w:pPr>
      <w:r>
        <w:rPr>
          <w:rFonts w:asciiTheme="majorHAnsi" w:eastAsiaTheme="majorEastAsia" w:hAnsiTheme="majorHAnsi" w:cstheme="majorBidi"/>
          <w:b/>
          <w:color w:val="265DAB"/>
        </w:rPr>
        <w:t xml:space="preserve">Măsura </w:t>
      </w:r>
      <w:r w:rsidRPr="00991062">
        <w:rPr>
          <w:rFonts w:asciiTheme="majorHAnsi" w:eastAsiaTheme="majorEastAsia" w:hAnsiTheme="majorHAnsi" w:cstheme="majorBidi"/>
          <w:b/>
          <w:color w:val="265DAB"/>
        </w:rPr>
        <w:t>5.3.14. Publicarea în formate accesibile, inclusiv pe pagina web, a modalității de depunere de sesizări, reclamații sau petiții cu privire la nerespectarea acordării drepturilor sociale, inclusiv neacordarea asistentului personal, admiterea în centru de zi etc., și monitorizarea rezolvării acestora.</w:t>
      </w:r>
    </w:p>
    <w:p w14:paraId="451B590F" w14:textId="77777777" w:rsidR="00B44393" w:rsidRPr="001F3E06" w:rsidRDefault="00B44393" w:rsidP="00B44393">
      <w:pPr>
        <w:spacing w:after="0" w:line="276" w:lineRule="auto"/>
        <w:rPr>
          <w:rFonts w:cstheme="minorHAnsi"/>
          <w:b/>
          <w:bCs/>
          <w:color w:val="ED7D31"/>
          <w:sz w:val="20"/>
          <w:szCs w:val="20"/>
        </w:rPr>
      </w:pPr>
      <w:r w:rsidRPr="001F3E06">
        <w:rPr>
          <w:rFonts w:cstheme="minorHAnsi"/>
          <w:b/>
          <w:bCs/>
          <w:color w:val="ED7D31"/>
          <w:sz w:val="20"/>
          <w:szCs w:val="20"/>
        </w:rPr>
        <w:t xml:space="preserve">A fost publicată pe pagina web procedura în format accesibil </w:t>
      </w:r>
      <w:r>
        <w:rPr>
          <w:rFonts w:cstheme="minorHAnsi"/>
          <w:b/>
          <w:bCs/>
          <w:color w:val="ED7D31"/>
          <w:sz w:val="20"/>
          <w:szCs w:val="20"/>
        </w:rPr>
        <w:t xml:space="preserve">prin care persoanele cu dizabilități pot depune </w:t>
      </w:r>
      <w:r w:rsidRPr="001F3E06">
        <w:rPr>
          <w:rFonts w:cstheme="minorHAnsi"/>
          <w:b/>
          <w:bCs/>
          <w:color w:val="ED7D31"/>
          <w:sz w:val="20"/>
          <w:szCs w:val="20"/>
        </w:rPr>
        <w:t>sesizări, reclamații sau petiții cu privire la nerespectarea acordării drepturilor sociale?</w:t>
      </w:r>
    </w:p>
    <w:p w14:paraId="45345F3A" w14:textId="77777777" w:rsidR="00B44393" w:rsidRPr="00736A0D" w:rsidRDefault="00B44393" w:rsidP="00B44393">
      <w:pPr>
        <w:spacing w:after="0" w:line="276" w:lineRule="auto"/>
        <w:rPr>
          <w:rFonts w:cstheme="minorHAnsi"/>
          <w:sz w:val="20"/>
          <w:szCs w:val="20"/>
          <w:shd w:val="clear" w:color="auto" w:fill="F2F2F2" w:themeFill="background1" w:themeFillShade="F2"/>
        </w:rPr>
      </w:pPr>
      <w:r w:rsidRPr="001F3E06">
        <w:rPr>
          <w:rFonts w:cstheme="minorHAnsi"/>
          <w:sz w:val="20"/>
          <w:szCs w:val="20"/>
        </w:rPr>
        <w:t>Termen realizare măsură, conform Planului Operațional:</w:t>
      </w:r>
      <w:r w:rsidRPr="001F3E06">
        <w:rPr>
          <w:rFonts w:cstheme="minorHAnsi"/>
          <w:color w:val="265DAB"/>
          <w:sz w:val="20"/>
          <w:szCs w:val="20"/>
        </w:rPr>
        <w:t xml:space="preserve"> </w:t>
      </w:r>
      <w:r w:rsidRPr="001F3E06">
        <w:rPr>
          <w:rFonts w:cstheme="minorHAnsi"/>
          <w:b/>
          <w:color w:val="265DAB"/>
          <w:sz w:val="20"/>
          <w:szCs w:val="20"/>
        </w:rPr>
        <w:t>202</w:t>
      </w:r>
      <w:r>
        <w:rPr>
          <w:rFonts w:cstheme="minorHAnsi"/>
          <w:b/>
          <w:color w:val="265DAB"/>
          <w:sz w:val="20"/>
          <w:szCs w:val="20"/>
        </w:rPr>
        <w:t>2</w:t>
      </w:r>
    </w:p>
    <w:p w14:paraId="0536188E" w14:textId="77777777" w:rsidR="00B44393" w:rsidRPr="00736A0D" w:rsidRDefault="00B44393" w:rsidP="00B44393">
      <w:pPr>
        <w:spacing w:after="0" w:line="276" w:lineRule="auto"/>
        <w:rPr>
          <w:rFonts w:ascii="Calibri" w:hAnsi="Calibri" w:cstheme="minorHAnsi"/>
          <w:b/>
          <w:color w:val="ED7D31"/>
          <w:sz w:val="20"/>
          <w:szCs w:val="20"/>
        </w:rPr>
      </w:pPr>
      <w:r w:rsidRPr="00736A0D">
        <w:rPr>
          <w:sz w:val="20"/>
          <w:szCs w:val="20"/>
          <w:shd w:val="clear" w:color="auto" w:fill="F2F2F2" w:themeFill="background1" w:themeFillShade="F2"/>
        </w:rPr>
        <w:t>[Selectați răspunsul corespunzător, în funcție de stadiul implementării măsurii.</w:t>
      </w:r>
      <w:r w:rsidRPr="00736A0D">
        <w:rPr>
          <w:rFonts w:cstheme="minorHAnsi"/>
          <w:sz w:val="20"/>
          <w:szCs w:val="20"/>
          <w:shd w:val="clear" w:color="auto" w:fill="F2F2F2" w:themeFill="background1" w:themeFillShade="F2"/>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26"/>
      </w:tblGrid>
      <w:tr w:rsidR="00B44393" w:rsidRPr="00515A95" w14:paraId="57E5DF77"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0758A2F5" w14:textId="77777777" w:rsidR="00B44393" w:rsidRDefault="006E588C" w:rsidP="008A701B">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3AB872F7">
                <v:shape id="_x0000_i1190" type="#_x0000_t75" style="width:151.8pt;height:18pt" o:ole="">
                  <v:imagedata r:id="rId45" o:title=""/>
                </v:shape>
                <w:control r:id="rId90" w:name="OptionButton121115113311112121232" w:shapeid="_x0000_i1190"/>
              </w:object>
            </w:r>
          </w:p>
          <w:p w14:paraId="6E703A49" w14:textId="77777777" w:rsidR="00B44393" w:rsidRPr="00515A95"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511F44A6">
                <v:shape id="_x0000_i1192" type="#_x0000_t75" style="width:166.8pt;height:19.8pt" o:ole="">
                  <v:imagedata r:id="rId25" o:title=""/>
                </v:shape>
                <w:control r:id="rId91" w:name="OptionButton1211151133111122132" w:shapeid="_x0000_i1192"/>
              </w:object>
            </w:r>
          </w:p>
          <w:p w14:paraId="627905F1" w14:textId="77777777" w:rsidR="00B44393" w:rsidRPr="00736A0D"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379962C1">
                <v:shape id="_x0000_i1194" type="#_x0000_t75" style="width:153pt;height:19.8pt" o:ole="">
                  <v:imagedata r:id="rId92" o:title=""/>
                </v:shape>
                <w:control r:id="rId93" w:name="OptionButton1211151133111122232" w:shapeid="_x0000_i1194"/>
              </w:object>
            </w:r>
          </w:p>
        </w:tc>
      </w:tr>
    </w:tbl>
    <w:p w14:paraId="28BACE2B" w14:textId="77777777" w:rsidR="00B44393" w:rsidRPr="00F63C24" w:rsidRDefault="00B44393" w:rsidP="00B44393">
      <w:pPr>
        <w:spacing w:after="0" w:line="276" w:lineRule="auto"/>
        <w:rPr>
          <w:rFonts w:cstheme="minorHAnsi"/>
          <w:sz w:val="20"/>
          <w:szCs w:val="20"/>
          <w:shd w:val="clear" w:color="auto" w:fill="F2F2F2" w:themeFill="background1" w:themeFillShade="F2"/>
        </w:rPr>
      </w:pPr>
    </w:p>
    <w:tbl>
      <w:tblPr>
        <w:tblStyle w:val="TablestandardBold1"/>
        <w:tblW w:w="907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40"/>
        <w:gridCol w:w="687"/>
        <w:gridCol w:w="6899"/>
        <w:gridCol w:w="46"/>
      </w:tblGrid>
      <w:tr w:rsidR="00B44393" w:rsidRPr="00F63C24" w14:paraId="6E9041FD"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gridSpan w:val="2"/>
          </w:tcPr>
          <w:p w14:paraId="21841DB7" w14:textId="77777777" w:rsidR="00B44393" w:rsidRPr="00F63C24" w:rsidRDefault="00B44393" w:rsidP="008A701B">
            <w:pPr>
              <w:spacing w:after="0" w:line="276" w:lineRule="auto"/>
              <w:ind w:left="-109"/>
              <w:rPr>
                <w:rFonts w:cstheme="minorHAnsi"/>
                <w:szCs w:val="20"/>
              </w:rPr>
            </w:pPr>
            <w:r w:rsidRPr="00F63C24">
              <w:rPr>
                <w:rFonts w:cstheme="minorHAnsi"/>
                <w:szCs w:val="20"/>
              </w:rPr>
              <w:t>DACĂ AȚI SELECTAT…</w:t>
            </w:r>
          </w:p>
        </w:tc>
        <w:tc>
          <w:tcPr>
            <w:tcW w:w="6945" w:type="dxa"/>
            <w:gridSpan w:val="2"/>
          </w:tcPr>
          <w:p w14:paraId="6474C401" w14:textId="77777777" w:rsidR="00B44393" w:rsidRPr="00F63C24" w:rsidRDefault="00B44393" w:rsidP="008A701B">
            <w:pPr>
              <w:spacing w:after="0" w:line="276" w:lineRule="auto"/>
              <w:ind w:left="-109"/>
              <w:cnfStyle w:val="100000000000" w:firstRow="1" w:lastRow="0" w:firstColumn="0" w:lastColumn="0" w:oddVBand="0" w:evenVBand="0" w:oddHBand="0" w:evenHBand="0" w:firstRowFirstColumn="0" w:firstRowLastColumn="0" w:lastRowFirstColumn="0" w:lastRowLastColumn="0"/>
              <w:rPr>
                <w:rFonts w:cstheme="minorHAnsi"/>
                <w:b/>
                <w:color w:val="ED7D31"/>
                <w:szCs w:val="20"/>
              </w:rPr>
            </w:pPr>
          </w:p>
        </w:tc>
      </w:tr>
      <w:tr w:rsidR="00B44393" w:rsidRPr="00F63C24" w14:paraId="7D8245AA"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2F4068C5" w14:textId="77777777" w:rsidR="00B44393" w:rsidRPr="00F63C24" w:rsidRDefault="00B44393" w:rsidP="008A701B">
            <w:pPr>
              <w:spacing w:after="0" w:line="276" w:lineRule="auto"/>
              <w:jc w:val="right"/>
              <w:rPr>
                <w:rFonts w:cstheme="minorHAnsi"/>
                <w:szCs w:val="20"/>
              </w:rPr>
            </w:pPr>
            <w:r w:rsidRPr="00F63C24">
              <w:rPr>
                <w:rFonts w:cstheme="minorHAnsi"/>
                <w:szCs w:val="20"/>
              </w:rPr>
              <w:t>Realizată:</w:t>
            </w:r>
          </w:p>
        </w:tc>
        <w:tc>
          <w:tcPr>
            <w:tcW w:w="7586" w:type="dxa"/>
            <w:gridSpan w:val="2"/>
          </w:tcPr>
          <w:p w14:paraId="550009BC"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63C24">
              <w:rPr>
                <w:rFonts w:cstheme="minorHAnsi"/>
                <w:b/>
                <w:color w:val="ED7D31"/>
                <w:szCs w:val="20"/>
              </w:rPr>
              <w:t>Enumerați</w:t>
            </w:r>
            <w:r w:rsidRPr="00F63C24">
              <w:rPr>
                <w:rFonts w:cstheme="minorHAnsi"/>
                <w:szCs w:val="20"/>
              </w:rPr>
              <w:t xml:space="preserve"> mai jos </w:t>
            </w:r>
            <w:r w:rsidRPr="001F3E06">
              <w:rPr>
                <w:rFonts w:asciiTheme="minorHAnsi" w:hAnsiTheme="minorHAnsi" w:cstheme="minorHAnsi"/>
                <w:szCs w:val="20"/>
              </w:rPr>
              <w:t xml:space="preserve">informații privind </w:t>
            </w:r>
            <w:r>
              <w:rPr>
                <w:rFonts w:asciiTheme="minorHAnsi" w:hAnsiTheme="minorHAnsi" w:cstheme="minorHAnsi"/>
                <w:szCs w:val="20"/>
              </w:rPr>
              <w:t xml:space="preserve">procedura în format accesibil, precum URL-ul la care este disponibilă și pașii de urmat de către persoanele cu dizabilități care doresc să depună </w:t>
            </w:r>
            <w:r w:rsidRPr="0063333D">
              <w:rPr>
                <w:rFonts w:asciiTheme="minorHAnsi" w:hAnsiTheme="minorHAnsi" w:cstheme="minorHAnsi"/>
                <w:szCs w:val="20"/>
              </w:rPr>
              <w:t>sesizări, reclamații sau petiții cu privire la nerespectarea acordării drepturilor sociale</w:t>
            </w:r>
            <w:r w:rsidRPr="001F3E06">
              <w:rPr>
                <w:rFonts w:asciiTheme="minorHAnsi" w:hAnsiTheme="minorHAnsi" w:cstheme="minorHAnsi"/>
              </w:rPr>
              <w:t xml:space="preserve">. </w:t>
            </w:r>
            <w:r w:rsidRPr="00F63C24">
              <w:rPr>
                <w:rFonts w:cstheme="minorHAnsi"/>
                <w:szCs w:val="20"/>
              </w:rPr>
              <w:t>Adăugați orice alte informații relevante.</w:t>
            </w:r>
          </w:p>
        </w:tc>
      </w:tr>
      <w:tr w:rsidR="00B44393" w:rsidRPr="00F63C24" w14:paraId="35850C5A"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09B778D5" w14:textId="77777777" w:rsidR="00B44393" w:rsidRPr="00F63C24" w:rsidRDefault="00B44393" w:rsidP="008A701B">
            <w:pPr>
              <w:spacing w:after="0" w:line="276" w:lineRule="auto"/>
              <w:jc w:val="right"/>
              <w:rPr>
                <w:rFonts w:cstheme="minorHAnsi"/>
                <w:szCs w:val="20"/>
              </w:rPr>
            </w:pPr>
            <w:r w:rsidRPr="00F63C24">
              <w:rPr>
                <w:rFonts w:cstheme="minorHAnsi"/>
                <w:szCs w:val="20"/>
              </w:rPr>
              <w:t>În curs de realizare:</w:t>
            </w:r>
          </w:p>
        </w:tc>
        <w:tc>
          <w:tcPr>
            <w:tcW w:w="7586" w:type="dxa"/>
            <w:gridSpan w:val="2"/>
          </w:tcPr>
          <w:p w14:paraId="5EA33069"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F63C24">
              <w:rPr>
                <w:rFonts w:cstheme="minorHAnsi"/>
                <w:b/>
                <w:color w:val="ED7D31"/>
                <w:szCs w:val="20"/>
              </w:rPr>
              <w:t>Expuneți</w:t>
            </w:r>
            <w:r w:rsidRPr="00F63C24">
              <w:rPr>
                <w:rFonts w:cstheme="minorHAnsi"/>
                <w:szCs w:val="20"/>
              </w:rPr>
              <w:t xml:space="preserve"> </w:t>
            </w:r>
            <w:r w:rsidRPr="00F63C24">
              <w:rPr>
                <w:rFonts w:cstheme="minorHAnsi"/>
              </w:rPr>
              <w:t>concret demersurile efectuate/inițiate în vederea realizării măsurii.</w:t>
            </w:r>
          </w:p>
        </w:tc>
      </w:tr>
      <w:tr w:rsidR="00B44393" w:rsidRPr="00B44393" w14:paraId="257DDAC2"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4C37BB3A" w14:textId="77777777" w:rsidR="00B44393" w:rsidRPr="00F63C24" w:rsidRDefault="00B44393" w:rsidP="008A701B">
            <w:pPr>
              <w:spacing w:after="0" w:line="276" w:lineRule="auto"/>
              <w:jc w:val="right"/>
              <w:rPr>
                <w:rFonts w:cstheme="minorHAnsi"/>
                <w:szCs w:val="20"/>
              </w:rPr>
            </w:pPr>
            <w:r w:rsidRPr="00F63C24">
              <w:rPr>
                <w:rFonts w:cstheme="minorHAnsi"/>
                <w:szCs w:val="20"/>
              </w:rPr>
              <w:t xml:space="preserve">Nerealizată: </w:t>
            </w:r>
          </w:p>
        </w:tc>
        <w:tc>
          <w:tcPr>
            <w:tcW w:w="7586" w:type="dxa"/>
            <w:gridSpan w:val="2"/>
          </w:tcPr>
          <w:p w14:paraId="11167471"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color w:val="ED7D31"/>
                <w:szCs w:val="20"/>
              </w:rPr>
            </w:pPr>
            <w:r w:rsidRPr="00F63C24">
              <w:rPr>
                <w:rFonts w:cstheme="minorHAnsi"/>
                <w:b/>
                <w:color w:val="ED7D31"/>
                <w:szCs w:val="20"/>
              </w:rPr>
              <w:t xml:space="preserve">Expuneți (doar dacă este cazul) </w:t>
            </w:r>
            <w:r w:rsidRPr="00F63C24">
              <w:rPr>
                <w:rFonts w:cstheme="minorHAnsi"/>
              </w:rPr>
              <w:t>demersurile efectuate/inițiate în vederea realizării unor măsuri similare, dar care nu au prevăzute în Planul Operațional</w:t>
            </w:r>
            <w:r w:rsidR="00CB346F">
              <w:rPr>
                <w:rFonts w:cstheme="minorHAnsi"/>
              </w:rPr>
              <w:t>.</w:t>
            </w:r>
            <w:r w:rsidRPr="00F63C24">
              <w:rPr>
                <w:rFonts w:cstheme="minorHAnsi"/>
              </w:rPr>
              <w:t xml:space="preserve"> </w:t>
            </w:r>
          </w:p>
        </w:tc>
      </w:tr>
    </w:tbl>
    <w:p w14:paraId="683E17CB" w14:textId="77777777" w:rsidR="00B44393" w:rsidRPr="00891B86" w:rsidRDefault="006E588C" w:rsidP="00B44393">
      <w:pPr>
        <w:spacing w:after="0" w:line="276" w:lineRule="auto"/>
        <w:rPr>
          <w:rFonts w:asciiTheme="majorHAnsi" w:eastAsiaTheme="majorEastAsia" w:hAnsiTheme="majorHAnsi" w:cstheme="majorBidi"/>
          <w:b/>
          <w:iCs/>
          <w:color w:val="265DAB"/>
          <w:sz w:val="32"/>
          <w:lang w:val="fr-FR"/>
        </w:rPr>
      </w:pPr>
      <w:r>
        <w:rPr>
          <w:rFonts w:asciiTheme="majorHAnsi" w:eastAsiaTheme="majorEastAsia" w:hAnsiTheme="majorHAnsi" w:cstheme="majorBidi"/>
          <w:b/>
          <w:color w:val="265DAB"/>
        </w:rPr>
        <w:object w:dxaOrig="225" w:dyaOrig="225" w14:anchorId="126E66C6">
          <v:shape id="_x0000_i1196" type="#_x0000_t75" style="width:450.6pt;height:80.4pt" o:ole="">
            <v:imagedata r:id="rId37" o:title=""/>
          </v:shape>
          <w:control r:id="rId94" w:name="TextBox1133122222" w:shapeid="_x0000_i1196"/>
        </w:object>
      </w:r>
    </w:p>
    <w:p w14:paraId="3123C65A" w14:textId="77777777" w:rsidR="008F44F1" w:rsidRDefault="008F44F1">
      <w:pPr>
        <w:spacing w:after="160" w:line="259" w:lineRule="auto"/>
        <w:jc w:val="left"/>
        <w:rPr>
          <w:rFonts w:asciiTheme="majorHAnsi" w:eastAsiaTheme="majorEastAsia" w:hAnsiTheme="majorHAnsi" w:cstheme="majorBidi"/>
          <w:b/>
          <w:iCs/>
          <w:color w:val="265DAB"/>
          <w:sz w:val="32"/>
        </w:rPr>
      </w:pPr>
      <w:r>
        <w:rPr>
          <w:rFonts w:asciiTheme="majorHAnsi" w:eastAsiaTheme="majorEastAsia" w:hAnsiTheme="majorHAnsi" w:cstheme="majorBidi"/>
          <w:b/>
          <w:iCs/>
          <w:color w:val="265DAB"/>
          <w:sz w:val="32"/>
        </w:rPr>
        <w:br w:type="page"/>
      </w:r>
    </w:p>
    <w:p w14:paraId="447D2AFC" w14:textId="77777777" w:rsidR="00B44393" w:rsidRPr="008F44F1" w:rsidRDefault="00B44393" w:rsidP="00B44393">
      <w:pPr>
        <w:spacing w:after="0" w:line="276" w:lineRule="auto"/>
        <w:rPr>
          <w:rFonts w:asciiTheme="majorHAnsi" w:eastAsiaTheme="majorEastAsia" w:hAnsiTheme="majorHAnsi" w:cstheme="majorBidi"/>
          <w:b/>
          <w:iCs/>
          <w:color w:val="265DAB"/>
          <w:sz w:val="28"/>
          <w:szCs w:val="28"/>
          <w:lang w:val="fr-FR"/>
        </w:rPr>
      </w:pPr>
      <w:r w:rsidRPr="008F44F1">
        <w:rPr>
          <w:rFonts w:asciiTheme="majorHAnsi" w:eastAsiaTheme="majorEastAsia" w:hAnsiTheme="majorHAnsi" w:cstheme="majorBidi"/>
          <w:b/>
          <w:iCs/>
          <w:color w:val="265DAB"/>
          <w:sz w:val="28"/>
          <w:szCs w:val="28"/>
          <w:lang w:val="fr-FR"/>
        </w:rPr>
        <w:lastRenderedPageBreak/>
        <w:t>Obiectiv Specific 5.4. Îmbunătățirea accesului la locuințe sociale</w:t>
      </w:r>
    </w:p>
    <w:p w14:paraId="10E6D98B" w14:textId="77777777" w:rsidR="00B44393" w:rsidRPr="00B44393" w:rsidRDefault="00B44393" w:rsidP="00B44393">
      <w:pPr>
        <w:spacing w:after="0" w:line="276" w:lineRule="auto"/>
        <w:rPr>
          <w:rFonts w:asciiTheme="majorHAnsi" w:eastAsiaTheme="majorEastAsia" w:hAnsiTheme="majorHAnsi" w:cstheme="majorBidi"/>
          <w:b/>
          <w:color w:val="265DAB"/>
          <w:lang w:val="fr-FR"/>
        </w:rPr>
      </w:pPr>
      <w:r w:rsidRPr="00B44393">
        <w:rPr>
          <w:rFonts w:asciiTheme="majorHAnsi" w:eastAsiaTheme="majorEastAsia" w:hAnsiTheme="majorHAnsi" w:cstheme="majorBidi"/>
          <w:b/>
          <w:color w:val="265DAB"/>
          <w:lang w:val="fr-FR"/>
        </w:rPr>
        <w:t>Măsura 5.4.4. Publicarea în formate accesibile, inclusiv pe pagina web, a modalității de depunere de sesizări, reclamații sau petiții privind accesul la locuințe sociale, și monitorizarea acestora.</w:t>
      </w:r>
    </w:p>
    <w:p w14:paraId="033474BA" w14:textId="77777777" w:rsidR="00B44393" w:rsidRPr="00B44393" w:rsidRDefault="00B44393" w:rsidP="00B44393">
      <w:pPr>
        <w:spacing w:after="0" w:line="276" w:lineRule="auto"/>
        <w:rPr>
          <w:rFonts w:cstheme="minorHAnsi"/>
          <w:sz w:val="20"/>
          <w:szCs w:val="20"/>
          <w:lang w:val="fr-FR"/>
        </w:rPr>
      </w:pPr>
      <w:r w:rsidRPr="00B44393">
        <w:rPr>
          <w:rFonts w:cstheme="minorHAnsi"/>
          <w:b/>
          <w:bCs/>
          <w:color w:val="ED7D31"/>
          <w:sz w:val="20"/>
          <w:szCs w:val="20"/>
          <w:lang w:val="fr-FR"/>
        </w:rPr>
        <w:t>A fost publicată pe pagina web procedura în format accesibil prin care persoanele cu dizabilități pot depune sesizări, reclamații sau petiții cu privire la accesul la locuințe sociale?</w:t>
      </w:r>
    </w:p>
    <w:p w14:paraId="0E6EC523" w14:textId="77777777" w:rsidR="00B44393" w:rsidRPr="0045438B" w:rsidRDefault="00B44393" w:rsidP="00B44393">
      <w:pPr>
        <w:spacing w:after="0" w:line="276" w:lineRule="auto"/>
        <w:rPr>
          <w:rFonts w:cstheme="minorHAnsi"/>
          <w:sz w:val="20"/>
          <w:szCs w:val="20"/>
          <w:shd w:val="clear" w:color="auto" w:fill="F2F2F2" w:themeFill="background1" w:themeFillShade="F2"/>
        </w:rPr>
      </w:pPr>
      <w:r w:rsidRPr="0045438B">
        <w:rPr>
          <w:rFonts w:cstheme="minorHAnsi"/>
          <w:sz w:val="20"/>
          <w:szCs w:val="20"/>
        </w:rPr>
        <w:t>Termen realizare măsură, conform Planului Operațional:</w:t>
      </w:r>
      <w:r w:rsidRPr="0045438B">
        <w:rPr>
          <w:rFonts w:cstheme="minorHAnsi"/>
          <w:color w:val="265DAB"/>
          <w:sz w:val="20"/>
          <w:szCs w:val="20"/>
        </w:rPr>
        <w:t xml:space="preserve"> </w:t>
      </w:r>
      <w:r w:rsidRPr="0045438B">
        <w:rPr>
          <w:rFonts w:cstheme="minorHAnsi"/>
          <w:b/>
          <w:color w:val="265DAB"/>
          <w:sz w:val="20"/>
          <w:szCs w:val="20"/>
        </w:rPr>
        <w:t>202</w:t>
      </w:r>
      <w:r>
        <w:rPr>
          <w:rFonts w:cstheme="minorHAnsi"/>
          <w:b/>
          <w:color w:val="265DAB"/>
          <w:sz w:val="20"/>
          <w:szCs w:val="20"/>
        </w:rPr>
        <w:t>2</w:t>
      </w:r>
    </w:p>
    <w:p w14:paraId="4A8D80B8" w14:textId="77777777" w:rsidR="00B44393" w:rsidRPr="00736A0D" w:rsidRDefault="00B44393" w:rsidP="00B44393">
      <w:pPr>
        <w:spacing w:after="0" w:line="276" w:lineRule="auto"/>
        <w:rPr>
          <w:rFonts w:ascii="Calibri" w:hAnsi="Calibri" w:cstheme="minorHAnsi"/>
          <w:b/>
          <w:color w:val="ED7D31"/>
          <w:sz w:val="20"/>
          <w:szCs w:val="20"/>
        </w:rPr>
      </w:pPr>
      <w:r w:rsidRPr="00736A0D">
        <w:rPr>
          <w:sz w:val="20"/>
          <w:szCs w:val="20"/>
          <w:shd w:val="clear" w:color="auto" w:fill="F2F2F2" w:themeFill="background1" w:themeFillShade="F2"/>
        </w:rPr>
        <w:t>[Selectați răspunsul corespunzător, în funcție de stadiul implementării măsurii.</w:t>
      </w:r>
      <w:r w:rsidRPr="00736A0D">
        <w:rPr>
          <w:rFonts w:cstheme="minorHAnsi"/>
          <w:sz w:val="20"/>
          <w:szCs w:val="20"/>
          <w:shd w:val="clear" w:color="auto" w:fill="F2F2F2" w:themeFill="background1" w:themeFillShade="F2"/>
        </w:rPr>
        <w:t>]</w:t>
      </w:r>
    </w:p>
    <w:tbl>
      <w:tblPr>
        <w:tblStyle w:val="TablestandardBold"/>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26"/>
      </w:tblGrid>
      <w:tr w:rsidR="00B44393" w:rsidRPr="00515A95" w14:paraId="1E0D8BED"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tcPr>
          <w:p w14:paraId="318FFBBF" w14:textId="77777777" w:rsidR="00B44393" w:rsidRDefault="006E588C" w:rsidP="008A701B">
            <w:pPr>
              <w:spacing w:after="0" w:line="276" w:lineRule="auto"/>
              <w:rPr>
                <w:rFonts w:asciiTheme="majorHAnsi" w:hAnsiTheme="majorHAnsi" w:cstheme="majorHAnsi"/>
                <w:b w:val="0"/>
                <w:color w:val="ED7D31"/>
                <w:szCs w:val="20"/>
                <w:shd w:val="clear" w:color="auto" w:fill="F2F2F2" w:themeFill="background1" w:themeFillShade="F2"/>
              </w:rPr>
            </w:pPr>
            <w:r w:rsidRPr="002127A9">
              <w:rPr>
                <w:rFonts w:asciiTheme="majorHAnsi" w:hAnsiTheme="majorHAnsi" w:cstheme="majorHAnsi"/>
                <w:szCs w:val="20"/>
                <w:shd w:val="clear" w:color="auto" w:fill="F2F2F2" w:themeFill="background1" w:themeFillShade="F2"/>
              </w:rPr>
              <w:object w:dxaOrig="225" w:dyaOrig="225" w14:anchorId="3069798C">
                <v:shape id="_x0000_i1198" type="#_x0000_t75" style="width:151.8pt;height:18pt" o:ole="">
                  <v:imagedata r:id="rId95" o:title=""/>
                </v:shape>
                <w:control r:id="rId96" w:name="OptionButton1211151133111121212321" w:shapeid="_x0000_i1198"/>
              </w:object>
            </w:r>
          </w:p>
          <w:p w14:paraId="7BB98D40" w14:textId="77777777" w:rsidR="00B44393" w:rsidRPr="00515A95"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5968AB80">
                <v:shape id="_x0000_i1200" type="#_x0000_t75" style="width:166.8pt;height:19.8pt" o:ole="">
                  <v:imagedata r:id="rId97" o:title=""/>
                </v:shape>
                <w:control r:id="rId98" w:name="OptionButton12111511331111221321" w:shapeid="_x0000_i1200"/>
              </w:object>
            </w:r>
          </w:p>
          <w:p w14:paraId="186CB94D" w14:textId="77777777" w:rsidR="00B44393" w:rsidRPr="00736A0D" w:rsidRDefault="006E588C" w:rsidP="008A701B">
            <w:pPr>
              <w:spacing w:after="0" w:line="276" w:lineRule="auto"/>
              <w:rPr>
                <w:rFonts w:cstheme="minorHAnsi"/>
                <w:b w:val="0"/>
                <w:color w:val="ED7D31"/>
                <w:szCs w:val="20"/>
              </w:rPr>
            </w:pPr>
            <w:r w:rsidRPr="00515A95">
              <w:rPr>
                <w:rFonts w:asciiTheme="majorHAnsi" w:hAnsiTheme="majorHAnsi" w:cstheme="majorHAnsi"/>
                <w:color w:val="ED7D31"/>
                <w:szCs w:val="20"/>
                <w:shd w:val="clear" w:color="auto" w:fill="F2F2F2" w:themeFill="background1" w:themeFillShade="F2"/>
              </w:rPr>
              <w:object w:dxaOrig="225" w:dyaOrig="225" w14:anchorId="1F883DD2">
                <v:shape id="_x0000_i1202" type="#_x0000_t75" style="width:153pt;height:19.8pt" o:ole="">
                  <v:imagedata r:id="rId99" o:title=""/>
                </v:shape>
                <w:control r:id="rId100" w:name="OptionButton12111511331111222321" w:shapeid="_x0000_i1202"/>
              </w:object>
            </w:r>
          </w:p>
        </w:tc>
      </w:tr>
    </w:tbl>
    <w:p w14:paraId="08BDCB7B" w14:textId="77777777" w:rsidR="00B44393" w:rsidRPr="00F63C24" w:rsidRDefault="00B44393" w:rsidP="00B44393">
      <w:pPr>
        <w:spacing w:after="0" w:line="276" w:lineRule="auto"/>
        <w:rPr>
          <w:rFonts w:cstheme="minorHAnsi"/>
          <w:sz w:val="20"/>
          <w:szCs w:val="20"/>
          <w:shd w:val="clear" w:color="auto" w:fill="F2F2F2" w:themeFill="background1" w:themeFillShade="F2"/>
        </w:rPr>
      </w:pPr>
    </w:p>
    <w:tbl>
      <w:tblPr>
        <w:tblStyle w:val="TablestandardBold1"/>
        <w:tblW w:w="907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40"/>
        <w:gridCol w:w="687"/>
        <w:gridCol w:w="6899"/>
        <w:gridCol w:w="46"/>
      </w:tblGrid>
      <w:tr w:rsidR="00B44393" w:rsidRPr="00F63C24" w14:paraId="2FD90D0B" w14:textId="77777777" w:rsidTr="008A7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gridSpan w:val="2"/>
          </w:tcPr>
          <w:p w14:paraId="7433F2FD" w14:textId="77777777" w:rsidR="00B44393" w:rsidRPr="00F63C24" w:rsidRDefault="00B44393" w:rsidP="008A701B">
            <w:pPr>
              <w:spacing w:after="0" w:line="276" w:lineRule="auto"/>
              <w:ind w:left="-109"/>
              <w:rPr>
                <w:rFonts w:cstheme="minorHAnsi"/>
                <w:szCs w:val="20"/>
              </w:rPr>
            </w:pPr>
            <w:r w:rsidRPr="00F63C24">
              <w:rPr>
                <w:rFonts w:cstheme="minorHAnsi"/>
                <w:szCs w:val="20"/>
              </w:rPr>
              <w:t>DACĂ AȚI SELECTAT…</w:t>
            </w:r>
          </w:p>
        </w:tc>
        <w:tc>
          <w:tcPr>
            <w:tcW w:w="6945" w:type="dxa"/>
            <w:gridSpan w:val="2"/>
          </w:tcPr>
          <w:p w14:paraId="07FDD4CA" w14:textId="77777777" w:rsidR="00B44393" w:rsidRPr="00F63C24" w:rsidRDefault="00B44393" w:rsidP="008A701B">
            <w:pPr>
              <w:spacing w:after="0" w:line="276" w:lineRule="auto"/>
              <w:ind w:left="-109"/>
              <w:cnfStyle w:val="100000000000" w:firstRow="1" w:lastRow="0" w:firstColumn="0" w:lastColumn="0" w:oddVBand="0" w:evenVBand="0" w:oddHBand="0" w:evenHBand="0" w:firstRowFirstColumn="0" w:firstRowLastColumn="0" w:lastRowFirstColumn="0" w:lastRowLastColumn="0"/>
              <w:rPr>
                <w:rFonts w:cstheme="minorHAnsi"/>
                <w:b/>
                <w:color w:val="ED7D31"/>
                <w:szCs w:val="20"/>
              </w:rPr>
            </w:pPr>
          </w:p>
        </w:tc>
      </w:tr>
      <w:tr w:rsidR="00B44393" w:rsidRPr="00F63C24" w14:paraId="4CADB7B2"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34D639A9" w14:textId="77777777" w:rsidR="00B44393" w:rsidRPr="00F63C24" w:rsidRDefault="00B44393" w:rsidP="008A701B">
            <w:pPr>
              <w:spacing w:after="0" w:line="276" w:lineRule="auto"/>
              <w:jc w:val="right"/>
              <w:rPr>
                <w:rFonts w:cstheme="minorHAnsi"/>
                <w:szCs w:val="20"/>
              </w:rPr>
            </w:pPr>
            <w:r w:rsidRPr="00F63C24">
              <w:rPr>
                <w:rFonts w:cstheme="minorHAnsi"/>
                <w:szCs w:val="20"/>
              </w:rPr>
              <w:t>Realizată:</w:t>
            </w:r>
          </w:p>
        </w:tc>
        <w:tc>
          <w:tcPr>
            <w:tcW w:w="7586" w:type="dxa"/>
            <w:gridSpan w:val="2"/>
          </w:tcPr>
          <w:p w14:paraId="196ED9FE"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63C24">
              <w:rPr>
                <w:rFonts w:cstheme="minorHAnsi"/>
                <w:b/>
                <w:color w:val="ED7D31"/>
                <w:szCs w:val="20"/>
              </w:rPr>
              <w:t>Enumerați</w:t>
            </w:r>
            <w:r w:rsidRPr="00F63C24">
              <w:rPr>
                <w:rFonts w:cstheme="minorHAnsi"/>
                <w:szCs w:val="20"/>
              </w:rPr>
              <w:t xml:space="preserve"> mai jos </w:t>
            </w:r>
            <w:r w:rsidRPr="001F3E06">
              <w:rPr>
                <w:rFonts w:asciiTheme="minorHAnsi" w:hAnsiTheme="minorHAnsi" w:cstheme="minorHAnsi"/>
                <w:szCs w:val="20"/>
              </w:rPr>
              <w:t xml:space="preserve">informații privind </w:t>
            </w:r>
            <w:r>
              <w:rPr>
                <w:rFonts w:asciiTheme="minorHAnsi" w:hAnsiTheme="minorHAnsi" w:cstheme="minorHAnsi"/>
                <w:szCs w:val="20"/>
              </w:rPr>
              <w:t xml:space="preserve">procedura în format accesibil, precum URL-ul la care este disponibilă și pașii de urmat de către persoanele cu dizabilități care doresc să depună </w:t>
            </w:r>
            <w:r w:rsidRPr="0063333D">
              <w:rPr>
                <w:rFonts w:asciiTheme="minorHAnsi" w:hAnsiTheme="minorHAnsi" w:cstheme="minorHAnsi"/>
                <w:szCs w:val="20"/>
              </w:rPr>
              <w:t>sesizări, reclamații sau petiții cu privire la</w:t>
            </w:r>
            <w:r>
              <w:rPr>
                <w:rFonts w:asciiTheme="minorHAnsi" w:hAnsiTheme="minorHAnsi" w:cstheme="minorHAnsi"/>
                <w:szCs w:val="20"/>
              </w:rPr>
              <w:t xml:space="preserve"> </w:t>
            </w:r>
            <w:r w:rsidRPr="00ED75A4">
              <w:rPr>
                <w:rFonts w:asciiTheme="minorHAnsi" w:hAnsiTheme="minorHAnsi" w:cstheme="minorHAnsi"/>
                <w:szCs w:val="20"/>
              </w:rPr>
              <w:t>accesul la locuințe sociale</w:t>
            </w:r>
            <w:r w:rsidRPr="0045438B">
              <w:rPr>
                <w:rFonts w:asciiTheme="minorHAnsi" w:hAnsiTheme="minorHAnsi" w:cstheme="minorHAnsi"/>
              </w:rPr>
              <w:t xml:space="preserve">. </w:t>
            </w:r>
            <w:r w:rsidRPr="00F63C24">
              <w:rPr>
                <w:rFonts w:cstheme="minorHAnsi"/>
                <w:szCs w:val="20"/>
              </w:rPr>
              <w:t>Adăugați orice alte informații relevante.</w:t>
            </w:r>
          </w:p>
        </w:tc>
      </w:tr>
      <w:tr w:rsidR="00B44393" w:rsidRPr="00F63C24" w14:paraId="2D449B18"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3F6CFA03" w14:textId="77777777" w:rsidR="00B44393" w:rsidRPr="00F63C24" w:rsidRDefault="00B44393" w:rsidP="008A701B">
            <w:pPr>
              <w:spacing w:after="0" w:line="276" w:lineRule="auto"/>
              <w:jc w:val="right"/>
              <w:rPr>
                <w:rFonts w:cstheme="minorHAnsi"/>
                <w:szCs w:val="20"/>
              </w:rPr>
            </w:pPr>
            <w:r w:rsidRPr="00F63C24">
              <w:rPr>
                <w:rFonts w:cstheme="minorHAnsi"/>
                <w:szCs w:val="20"/>
              </w:rPr>
              <w:t>În curs de realizare:</w:t>
            </w:r>
          </w:p>
        </w:tc>
        <w:tc>
          <w:tcPr>
            <w:tcW w:w="7586" w:type="dxa"/>
            <w:gridSpan w:val="2"/>
          </w:tcPr>
          <w:p w14:paraId="52C01078"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F63C24">
              <w:rPr>
                <w:rFonts w:cstheme="minorHAnsi"/>
                <w:b/>
                <w:color w:val="ED7D31"/>
                <w:szCs w:val="20"/>
              </w:rPr>
              <w:t>Expuneți</w:t>
            </w:r>
            <w:r w:rsidRPr="00F63C24">
              <w:rPr>
                <w:rFonts w:cstheme="minorHAnsi"/>
                <w:szCs w:val="20"/>
              </w:rPr>
              <w:t xml:space="preserve"> </w:t>
            </w:r>
            <w:r w:rsidRPr="00F63C24">
              <w:rPr>
                <w:rFonts w:cstheme="minorHAnsi"/>
              </w:rPr>
              <w:t>concret demersurile efectuate/inițiate în vederea realizării măsurii.</w:t>
            </w:r>
          </w:p>
        </w:tc>
      </w:tr>
      <w:tr w:rsidR="00B44393" w:rsidRPr="00B44393" w14:paraId="211CF2CA" w14:textId="77777777" w:rsidTr="008A701B">
        <w:trPr>
          <w:gridAfter w:val="1"/>
          <w:wAfter w:w="46" w:type="dxa"/>
        </w:trPr>
        <w:tc>
          <w:tcPr>
            <w:cnfStyle w:val="001000000000" w:firstRow="0" w:lastRow="0" w:firstColumn="1" w:lastColumn="0" w:oddVBand="0" w:evenVBand="0" w:oddHBand="0" w:evenHBand="0" w:firstRowFirstColumn="0" w:firstRowLastColumn="0" w:lastRowFirstColumn="0" w:lastRowLastColumn="0"/>
            <w:tcW w:w="1440" w:type="dxa"/>
          </w:tcPr>
          <w:p w14:paraId="3BFEB6D8" w14:textId="77777777" w:rsidR="00B44393" w:rsidRPr="00F63C24" w:rsidRDefault="00B44393" w:rsidP="008A701B">
            <w:pPr>
              <w:spacing w:after="0" w:line="276" w:lineRule="auto"/>
              <w:jc w:val="right"/>
              <w:rPr>
                <w:rFonts w:cstheme="minorHAnsi"/>
                <w:szCs w:val="20"/>
              </w:rPr>
            </w:pPr>
            <w:r w:rsidRPr="00F63C24">
              <w:rPr>
                <w:rFonts w:cstheme="minorHAnsi"/>
                <w:szCs w:val="20"/>
              </w:rPr>
              <w:t xml:space="preserve">Nerealizată: </w:t>
            </w:r>
          </w:p>
        </w:tc>
        <w:tc>
          <w:tcPr>
            <w:tcW w:w="7586" w:type="dxa"/>
            <w:gridSpan w:val="2"/>
          </w:tcPr>
          <w:p w14:paraId="35B94F1E" w14:textId="77777777" w:rsidR="00B44393" w:rsidRPr="00F63C24" w:rsidRDefault="00B44393" w:rsidP="008A701B">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b/>
                <w:color w:val="ED7D31"/>
                <w:szCs w:val="20"/>
              </w:rPr>
            </w:pPr>
            <w:r w:rsidRPr="00F63C24">
              <w:rPr>
                <w:rFonts w:cstheme="minorHAnsi"/>
                <w:b/>
                <w:color w:val="ED7D31"/>
                <w:szCs w:val="20"/>
              </w:rPr>
              <w:t xml:space="preserve">Expuneți (doar dacă este cazul) </w:t>
            </w:r>
            <w:r w:rsidRPr="00F63C24">
              <w:rPr>
                <w:rFonts w:cstheme="minorHAnsi"/>
              </w:rPr>
              <w:t>demersurile efectuate/inițiate în vederea realizării unor măsuri similare, dar care nu au prevăzute în Planul Operațional</w:t>
            </w:r>
            <w:r w:rsidR="00CB346F">
              <w:rPr>
                <w:rFonts w:cstheme="minorHAnsi"/>
              </w:rPr>
              <w:t>.</w:t>
            </w:r>
            <w:r w:rsidRPr="00F63C24">
              <w:rPr>
                <w:rFonts w:cstheme="minorHAnsi"/>
              </w:rPr>
              <w:t xml:space="preserve"> </w:t>
            </w:r>
          </w:p>
        </w:tc>
      </w:tr>
    </w:tbl>
    <w:p w14:paraId="6E9AEE65" w14:textId="77777777" w:rsidR="00B44393" w:rsidRPr="00891B86" w:rsidRDefault="006E588C" w:rsidP="00B44393">
      <w:pPr>
        <w:spacing w:after="0" w:line="276" w:lineRule="auto"/>
        <w:rPr>
          <w:rFonts w:asciiTheme="majorHAnsi" w:eastAsiaTheme="majorEastAsia" w:hAnsiTheme="majorHAnsi" w:cstheme="majorBidi"/>
          <w:b/>
          <w:iCs/>
          <w:color w:val="265DAB"/>
          <w:sz w:val="32"/>
          <w:lang w:val="fr-FR"/>
        </w:rPr>
      </w:pPr>
      <w:r>
        <w:rPr>
          <w:rFonts w:asciiTheme="majorHAnsi" w:eastAsiaTheme="majorEastAsia" w:hAnsiTheme="majorHAnsi" w:cstheme="majorBidi"/>
          <w:b/>
          <w:color w:val="265DAB"/>
        </w:rPr>
        <w:object w:dxaOrig="225" w:dyaOrig="225" w14:anchorId="48B85F7B">
          <v:shape id="_x0000_i1204" type="#_x0000_t75" style="width:450.6pt;height:80.4pt" o:ole="">
            <v:imagedata r:id="rId37" o:title=""/>
          </v:shape>
          <w:control r:id="rId101" w:name="TextBox1133122223" w:shapeid="_x0000_i1204"/>
        </w:object>
      </w:r>
    </w:p>
    <w:p w14:paraId="48B88FAD" w14:textId="77777777" w:rsidR="00B44393" w:rsidRPr="007868B2" w:rsidRDefault="00B44393" w:rsidP="00B44393">
      <w:pPr>
        <w:rPr>
          <w:rFonts w:ascii="Calibri" w:hAnsi="Calibri" w:cstheme="minorHAnsi"/>
          <w:sz w:val="20"/>
        </w:rPr>
      </w:pPr>
    </w:p>
    <w:p w14:paraId="6B6CCAC5" w14:textId="77777777" w:rsidR="004345FF" w:rsidRDefault="004345FF" w:rsidP="00891B86">
      <w:pPr>
        <w:rPr>
          <w:rFonts w:asciiTheme="majorHAnsi" w:eastAsiaTheme="majorEastAsia" w:hAnsiTheme="majorHAnsi" w:cstheme="majorBidi"/>
          <w:b/>
          <w:color w:val="265DAB"/>
          <w:sz w:val="24"/>
        </w:rPr>
      </w:pPr>
    </w:p>
    <w:sectPr w:rsidR="004345FF" w:rsidSect="009C1F28">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D0C9" w14:textId="77777777" w:rsidR="00026C4B" w:rsidRPr="00A52D22" w:rsidRDefault="00026C4B" w:rsidP="00A52D22">
      <w:r>
        <w:separator/>
      </w:r>
    </w:p>
  </w:endnote>
  <w:endnote w:type="continuationSeparator" w:id="0">
    <w:p w14:paraId="7EC2D31A" w14:textId="77777777" w:rsidR="00026C4B" w:rsidRPr="00A52D22" w:rsidRDefault="00026C4B" w:rsidP="00A52D22">
      <w:r>
        <w:continuationSeparator/>
      </w:r>
    </w:p>
  </w:endnote>
  <w:endnote w:type="continuationNotice" w:id="1">
    <w:p w14:paraId="3DA79D44" w14:textId="77777777" w:rsidR="00026C4B" w:rsidRDefault="00026C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UniSansRegular">
    <w:altName w:val="Calibri"/>
    <w:panose1 w:val="00000000000000000000"/>
    <w:charset w:val="00"/>
    <w:family w:val="swiss"/>
    <w:notTrueType/>
    <w:pitch w:val="default"/>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FABC" w14:textId="77777777" w:rsidR="004A06A1" w:rsidRDefault="004A06A1">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943948"/>
      <w:docPartObj>
        <w:docPartGallery w:val="Page Numbers (Bottom of Page)"/>
        <w:docPartUnique/>
      </w:docPartObj>
    </w:sdtPr>
    <w:sdtEndPr>
      <w:rPr>
        <w:noProof/>
      </w:rPr>
    </w:sdtEndPr>
    <w:sdtContent>
      <w:p w14:paraId="09B579BC" w14:textId="77777777" w:rsidR="003A6421" w:rsidRDefault="006E588C" w:rsidP="00E76A58">
        <w:pPr>
          <w:pStyle w:val="Subsol"/>
          <w:jc w:val="center"/>
        </w:pPr>
        <w:r>
          <w:fldChar w:fldCharType="begin"/>
        </w:r>
        <w:r w:rsidR="003A6421">
          <w:instrText xml:space="preserve"> PAGE   \* MERGEFORMAT </w:instrText>
        </w:r>
        <w:r>
          <w:fldChar w:fldCharType="separate"/>
        </w:r>
        <w:r w:rsidR="000E616A">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5D68" w14:textId="77777777" w:rsidR="003A6421" w:rsidRDefault="003A6421" w:rsidP="00891DAE">
    <w:pPr>
      <w:pStyle w:val="Subsol"/>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F521" w14:textId="77777777" w:rsidR="00026C4B" w:rsidRPr="00A52D22" w:rsidRDefault="00026C4B" w:rsidP="00A52D22">
      <w:r>
        <w:separator/>
      </w:r>
    </w:p>
  </w:footnote>
  <w:footnote w:type="continuationSeparator" w:id="0">
    <w:p w14:paraId="3744AC7B" w14:textId="77777777" w:rsidR="00026C4B" w:rsidRPr="00A52D22" w:rsidRDefault="00026C4B" w:rsidP="00A52D22">
      <w:r>
        <w:continuationSeparator/>
      </w:r>
    </w:p>
  </w:footnote>
  <w:footnote w:type="continuationNotice" w:id="1">
    <w:p w14:paraId="051DE57A" w14:textId="77777777" w:rsidR="00026C4B" w:rsidRDefault="00026C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E651" w14:textId="77777777" w:rsidR="004A06A1" w:rsidRDefault="004A06A1">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D010" w14:textId="77777777" w:rsidR="004A06A1" w:rsidRDefault="004A06A1">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BCBE" w14:textId="77777777" w:rsidR="004A06A1" w:rsidRDefault="004A06A1">
    <w:pPr>
      <w:pStyle w:val="Antet"/>
    </w:pPr>
  </w:p>
</w:hdr>
</file>

<file path=word/intelligence.xml><?xml version="1.0" encoding="utf-8"?>
<int:Intelligence xmlns:int="http://schemas.microsoft.com/office/intelligence/2019/intelligence">
  <int:IntelligenceSettings/>
  <int:Manifest>
    <int:ParagraphRange paragraphId="922306695" textId="2004318071" start="23" length="7" invalidationStart="23" invalidationLength="7" id="DYqAGtCW"/>
    <int:ParagraphRange paragraphId="636320204" textId="930555540" start="0" length="13" invalidationStart="0" invalidationLength="13" id="voiInzpM"/>
    <int:ParagraphRange paragraphId="1241136949" textId="647153607" start="12" length="12" invalidationStart="12" invalidationLength="12" id="jV+zywuP"/>
    <int:ParagraphRange paragraphId="353468003" textId="601027842" start="13" length="7" invalidationStart="13" invalidationLength="7" id="4jhtixd0"/>
    <int:ParagraphRange paragraphId="1383446711" textId="1314107994" start="296" length="6" invalidationStart="296" invalidationLength="6" id="Lf0jB+mQ"/>
    <int:ParagraphRange paragraphId="353468003" textId="601027842" start="421" length="9" invalidationStart="421" invalidationLength="9" id="8IJCCcVa"/>
    <int:ParagraphRange paragraphId="353468003" textId="601027842" start="515" length="6" invalidationStart="515" invalidationLength="6" id="ykeocYo6"/>
    <int:ParagraphRange paragraphId="1383446711" textId="322007992" start="205" length="7" invalidationStart="205" invalidationLength="7" id="9NtfK6AM"/>
    <int:ParagraphRange paragraphId="632839440" textId="1062153163" start="777" length="7" invalidationStart="777" invalidationLength="7" id="NVf26WDR"/>
    <int:ParagraphRange paragraphId="632839440" textId="265144011" start="430" length="18" invalidationStart="430" invalidationLength="18" id="GftbUYFT"/>
    <int:ParagraphRange paragraphId="1860491537" textId="1727190480" start="550" length="7" invalidationStart="550" invalidationLength="7" id="TBlzBlpG"/>
    <int:ParagraphRange paragraphId="159545253" textId="1526562863" start="265" length="13" invalidationStart="265" invalidationLength="13" id="yfzi7+zB"/>
    <int:ParagraphRange paragraphId="444067431" textId="120123800" start="125" length="10" invalidationStart="125" invalidationLength="10" id="sVMUaSvX"/>
    <int:ParagraphRange paragraphId="1995966368" textId="1310145633" start="176" length="4" invalidationStart="176" invalidationLength="4" id="Ug63qB87"/>
    <int:ParagraphRange paragraphId="1995966368" textId="1310145633" start="28" length="6" invalidationStart="28" invalidationLength="6" id="DjYQauFD"/>
    <int:ParagraphRange paragraphId="1917336535" textId="784871975" start="358" length="13" invalidationStart="358" invalidationLength="13" id="W5hZaOeO"/>
    <int:ParagraphRange paragraphId="1802955948" textId="309464672" start="469" length="11" invalidationStart="469" invalidationLength="11" id="hAmrtcS+"/>
  </int:Manifest>
  <int:Observations>
    <int:Content id="DYqAGtCW">
      <int:Rejection type="LegacyProofing"/>
    </int:Content>
    <int:Content id="voiInzpM">
      <int:Rejection type="LegacyProofing"/>
    </int:Content>
    <int:Content id="jV+zywuP">
      <int:Rejection type="LegacyProofing"/>
    </int:Content>
    <int:Content id="4jhtixd0">
      <int:Rejection type="LegacyProofing"/>
    </int:Content>
    <int:Content id="Lf0jB+mQ">
      <int:Rejection type="LegacyProofing"/>
    </int:Content>
    <int:Content id="8IJCCcVa">
      <int:Rejection type="LegacyProofing"/>
    </int:Content>
    <int:Content id="ykeocYo6">
      <int:Rejection type="LegacyProofing"/>
    </int:Content>
    <int:Content id="9NtfK6AM">
      <int:Rejection type="LegacyProofing"/>
    </int:Content>
    <int:Content id="NVf26WDR">
      <int:Rejection type="LegacyProofing"/>
    </int:Content>
    <int:Content id="GftbUYFT">
      <int:Rejection type="LegacyProofing"/>
    </int:Content>
    <int:Content id="TBlzBlpG">
      <int:Rejection type="LegacyProofing"/>
    </int:Content>
    <int:Content id="yfzi7+zB">
      <int:Rejection type="LegacyProofing"/>
    </int:Content>
    <int:Content id="sVMUaSvX">
      <int:Rejection type="LegacyProofing"/>
    </int:Content>
    <int:Content id="Ug63qB87">
      <int:Rejection type="LegacyProofing"/>
    </int:Content>
    <int:Content id="DjYQauFD">
      <int:Rejection type="LegacyProofing"/>
    </int:Content>
    <int:Content id="W5hZaOeO">
      <int:Rejection type="LegacyProofing"/>
    </int:Content>
    <int:Content id="hAmrtc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91144"/>
    <w:multiLevelType w:val="hybridMultilevel"/>
    <w:tmpl w:val="B4FCC7CE"/>
    <w:lvl w:ilvl="0" w:tplc="AFE6B2EE">
      <w:start w:val="1"/>
      <w:numFmt w:val="bullet"/>
      <w:lvlText w:val=""/>
      <w:lvlJc w:val="left"/>
      <w:pPr>
        <w:ind w:left="720" w:hanging="360"/>
      </w:pPr>
      <w:rPr>
        <w:rFonts w:ascii="Symbol" w:hAnsi="Symbol" w:hint="default"/>
      </w:rPr>
    </w:lvl>
    <w:lvl w:ilvl="1" w:tplc="62061072">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D7BFC"/>
    <w:multiLevelType w:val="hybridMultilevel"/>
    <w:tmpl w:val="41420096"/>
    <w:lvl w:ilvl="0" w:tplc="C2E20F94">
      <w:start w:val="1"/>
      <w:numFmt w:val="decimal"/>
      <w:pStyle w:val="Stylish"/>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2" w15:restartNumberingAfterBreak="0">
    <w:nsid w:val="15C37F24"/>
    <w:multiLevelType w:val="hybridMultilevel"/>
    <w:tmpl w:val="BB9CE862"/>
    <w:lvl w:ilvl="0" w:tplc="95ECEEC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36F462A7"/>
    <w:multiLevelType w:val="hybridMultilevel"/>
    <w:tmpl w:val="BD9C7FB2"/>
    <w:lvl w:ilvl="0" w:tplc="94EA841C">
      <w:start w:val="1"/>
      <w:numFmt w:val="lowerRoman"/>
      <w:pStyle w:val="latinnumbers"/>
      <w:lvlText w:val="%1."/>
      <w:lvlJc w:val="right"/>
      <w:pPr>
        <w:ind w:left="340" w:hanging="227"/>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CA471A"/>
    <w:multiLevelType w:val="hybridMultilevel"/>
    <w:tmpl w:val="854E9E12"/>
    <w:lvl w:ilvl="0" w:tplc="922E8054">
      <w:start w:val="1"/>
      <w:numFmt w:val="decimal"/>
      <w:pStyle w:val="Number"/>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15:restartNumberingAfterBreak="0">
    <w:nsid w:val="67531B6B"/>
    <w:multiLevelType w:val="hybridMultilevel"/>
    <w:tmpl w:val="4154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B41D57"/>
    <w:multiLevelType w:val="hybridMultilevel"/>
    <w:tmpl w:val="90ACAAA8"/>
    <w:lvl w:ilvl="0" w:tplc="9B882DD0">
      <w:start w:val="1"/>
      <w:numFmt w:val="bullet"/>
      <w:pStyle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719326744">
    <w:abstractNumId w:val="6"/>
  </w:num>
  <w:num w:numId="2" w16cid:durableId="1553926850">
    <w:abstractNumId w:val="4"/>
    <w:lvlOverride w:ilvl="0">
      <w:startOverride w:val="1"/>
    </w:lvlOverride>
  </w:num>
  <w:num w:numId="3" w16cid:durableId="881332376">
    <w:abstractNumId w:val="1"/>
  </w:num>
  <w:num w:numId="4" w16cid:durableId="478695899">
    <w:abstractNumId w:val="3"/>
  </w:num>
  <w:num w:numId="5" w16cid:durableId="589511102">
    <w:abstractNumId w:val="0"/>
  </w:num>
  <w:num w:numId="6" w16cid:durableId="57093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2769708">
    <w:abstractNumId w:val="6"/>
  </w:num>
  <w:num w:numId="8" w16cid:durableId="2084445428">
    <w:abstractNumId w:val="2"/>
  </w:num>
  <w:num w:numId="9" w16cid:durableId="29124843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08"/>
  <w:hyphenationZone w:val="425"/>
  <w:defaultTableStyle w:val="TablestandardBold"/>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c0MTE1tjQ3NzEzNDBU0lEKTi0uzszPAykwsqwFAI4E8EItAAAA"/>
  </w:docVars>
  <w:rsids>
    <w:rsidRoot w:val="00186288"/>
    <w:rsid w:val="000012E5"/>
    <w:rsid w:val="0000188D"/>
    <w:rsid w:val="00001BC9"/>
    <w:rsid w:val="00002452"/>
    <w:rsid w:val="00004993"/>
    <w:rsid w:val="00004BDB"/>
    <w:rsid w:val="00004CD2"/>
    <w:rsid w:val="000055F3"/>
    <w:rsid w:val="000058D0"/>
    <w:rsid w:val="0000646F"/>
    <w:rsid w:val="000066E1"/>
    <w:rsid w:val="00006740"/>
    <w:rsid w:val="000076CC"/>
    <w:rsid w:val="00007A86"/>
    <w:rsid w:val="00007FF6"/>
    <w:rsid w:val="0001074D"/>
    <w:rsid w:val="00010B31"/>
    <w:rsid w:val="000113FE"/>
    <w:rsid w:val="0001215A"/>
    <w:rsid w:val="000131D1"/>
    <w:rsid w:val="00013BD2"/>
    <w:rsid w:val="0001402C"/>
    <w:rsid w:val="000140BE"/>
    <w:rsid w:val="0001444B"/>
    <w:rsid w:val="000145C9"/>
    <w:rsid w:val="000146A6"/>
    <w:rsid w:val="000156AB"/>
    <w:rsid w:val="00016F32"/>
    <w:rsid w:val="00017FCF"/>
    <w:rsid w:val="00020846"/>
    <w:rsid w:val="00021768"/>
    <w:rsid w:val="00021820"/>
    <w:rsid w:val="00021966"/>
    <w:rsid w:val="000225A8"/>
    <w:rsid w:val="000234C2"/>
    <w:rsid w:val="00024887"/>
    <w:rsid w:val="000248E1"/>
    <w:rsid w:val="00024BB6"/>
    <w:rsid w:val="00024D84"/>
    <w:rsid w:val="00024FB4"/>
    <w:rsid w:val="000253C4"/>
    <w:rsid w:val="00025E0D"/>
    <w:rsid w:val="00026472"/>
    <w:rsid w:val="000269DF"/>
    <w:rsid w:val="00026C4B"/>
    <w:rsid w:val="0003000A"/>
    <w:rsid w:val="00030361"/>
    <w:rsid w:val="00031314"/>
    <w:rsid w:val="00031A01"/>
    <w:rsid w:val="00031F69"/>
    <w:rsid w:val="00031F85"/>
    <w:rsid w:val="00032596"/>
    <w:rsid w:val="00032DC9"/>
    <w:rsid w:val="00033162"/>
    <w:rsid w:val="0003487A"/>
    <w:rsid w:val="0003493B"/>
    <w:rsid w:val="0003626C"/>
    <w:rsid w:val="00036276"/>
    <w:rsid w:val="00036E94"/>
    <w:rsid w:val="00037230"/>
    <w:rsid w:val="00037C8D"/>
    <w:rsid w:val="000400CB"/>
    <w:rsid w:val="000404E0"/>
    <w:rsid w:val="00040F60"/>
    <w:rsid w:val="0004127C"/>
    <w:rsid w:val="000415D7"/>
    <w:rsid w:val="00041634"/>
    <w:rsid w:val="00041DB7"/>
    <w:rsid w:val="000423E2"/>
    <w:rsid w:val="000425AA"/>
    <w:rsid w:val="000425BB"/>
    <w:rsid w:val="00042D08"/>
    <w:rsid w:val="000435F9"/>
    <w:rsid w:val="00043600"/>
    <w:rsid w:val="00044F13"/>
    <w:rsid w:val="000470A8"/>
    <w:rsid w:val="000472F9"/>
    <w:rsid w:val="00047424"/>
    <w:rsid w:val="0004784E"/>
    <w:rsid w:val="0004794F"/>
    <w:rsid w:val="00047FBC"/>
    <w:rsid w:val="0005018A"/>
    <w:rsid w:val="0005131B"/>
    <w:rsid w:val="00051361"/>
    <w:rsid w:val="000513B4"/>
    <w:rsid w:val="00051468"/>
    <w:rsid w:val="00051838"/>
    <w:rsid w:val="000518E1"/>
    <w:rsid w:val="00052025"/>
    <w:rsid w:val="00052B7C"/>
    <w:rsid w:val="00052F34"/>
    <w:rsid w:val="00052F8C"/>
    <w:rsid w:val="000539AE"/>
    <w:rsid w:val="00054FC8"/>
    <w:rsid w:val="000560AE"/>
    <w:rsid w:val="000561C5"/>
    <w:rsid w:val="00057720"/>
    <w:rsid w:val="00060290"/>
    <w:rsid w:val="00060AAA"/>
    <w:rsid w:val="00061462"/>
    <w:rsid w:val="00061C0D"/>
    <w:rsid w:val="00062B46"/>
    <w:rsid w:val="00062CFE"/>
    <w:rsid w:val="00062DFA"/>
    <w:rsid w:val="000630DE"/>
    <w:rsid w:val="000640C9"/>
    <w:rsid w:val="00064E9F"/>
    <w:rsid w:val="00065668"/>
    <w:rsid w:val="00065FF0"/>
    <w:rsid w:val="00066EDB"/>
    <w:rsid w:val="0006748D"/>
    <w:rsid w:val="0006762F"/>
    <w:rsid w:val="000677D4"/>
    <w:rsid w:val="0007230B"/>
    <w:rsid w:val="00072FA2"/>
    <w:rsid w:val="00073B8B"/>
    <w:rsid w:val="00073DE3"/>
    <w:rsid w:val="00074677"/>
    <w:rsid w:val="00075080"/>
    <w:rsid w:val="000753C2"/>
    <w:rsid w:val="0007571B"/>
    <w:rsid w:val="00076AE7"/>
    <w:rsid w:val="00077747"/>
    <w:rsid w:val="00077C5C"/>
    <w:rsid w:val="00080637"/>
    <w:rsid w:val="000814AE"/>
    <w:rsid w:val="00081B7A"/>
    <w:rsid w:val="00082969"/>
    <w:rsid w:val="000836BC"/>
    <w:rsid w:val="00083C72"/>
    <w:rsid w:val="0008529B"/>
    <w:rsid w:val="00086D40"/>
    <w:rsid w:val="00090F15"/>
    <w:rsid w:val="00092703"/>
    <w:rsid w:val="00092F14"/>
    <w:rsid w:val="0009469A"/>
    <w:rsid w:val="0009480F"/>
    <w:rsid w:val="00094FF1"/>
    <w:rsid w:val="00095209"/>
    <w:rsid w:val="000954A5"/>
    <w:rsid w:val="000959B4"/>
    <w:rsid w:val="0009644F"/>
    <w:rsid w:val="00096D56"/>
    <w:rsid w:val="000970A0"/>
    <w:rsid w:val="00097E78"/>
    <w:rsid w:val="000A022A"/>
    <w:rsid w:val="000A02AE"/>
    <w:rsid w:val="000A0F87"/>
    <w:rsid w:val="000A24FE"/>
    <w:rsid w:val="000A2868"/>
    <w:rsid w:val="000A3A3D"/>
    <w:rsid w:val="000A4432"/>
    <w:rsid w:val="000A4911"/>
    <w:rsid w:val="000A5243"/>
    <w:rsid w:val="000A54ED"/>
    <w:rsid w:val="000A555C"/>
    <w:rsid w:val="000A5911"/>
    <w:rsid w:val="000A690A"/>
    <w:rsid w:val="000A6F37"/>
    <w:rsid w:val="000A741D"/>
    <w:rsid w:val="000A743A"/>
    <w:rsid w:val="000B008D"/>
    <w:rsid w:val="000B0F4F"/>
    <w:rsid w:val="000B1BF1"/>
    <w:rsid w:val="000B2E51"/>
    <w:rsid w:val="000B3DE1"/>
    <w:rsid w:val="000B45AF"/>
    <w:rsid w:val="000B49FF"/>
    <w:rsid w:val="000B4DEB"/>
    <w:rsid w:val="000B5084"/>
    <w:rsid w:val="000B5EC2"/>
    <w:rsid w:val="000B6316"/>
    <w:rsid w:val="000B6FAD"/>
    <w:rsid w:val="000C04D4"/>
    <w:rsid w:val="000C1749"/>
    <w:rsid w:val="000C1BD7"/>
    <w:rsid w:val="000C1F8C"/>
    <w:rsid w:val="000C2B81"/>
    <w:rsid w:val="000C2E0C"/>
    <w:rsid w:val="000C2F96"/>
    <w:rsid w:val="000C3C9F"/>
    <w:rsid w:val="000C3EE1"/>
    <w:rsid w:val="000C4F2B"/>
    <w:rsid w:val="000C5186"/>
    <w:rsid w:val="000C6634"/>
    <w:rsid w:val="000C69A7"/>
    <w:rsid w:val="000C6E2E"/>
    <w:rsid w:val="000C6F53"/>
    <w:rsid w:val="000C74DF"/>
    <w:rsid w:val="000D1580"/>
    <w:rsid w:val="000D198D"/>
    <w:rsid w:val="000D253B"/>
    <w:rsid w:val="000D2D1A"/>
    <w:rsid w:val="000D416B"/>
    <w:rsid w:val="000D41D4"/>
    <w:rsid w:val="000D63CE"/>
    <w:rsid w:val="000D6706"/>
    <w:rsid w:val="000D69D7"/>
    <w:rsid w:val="000D7991"/>
    <w:rsid w:val="000D7DBA"/>
    <w:rsid w:val="000E03C4"/>
    <w:rsid w:val="000E107C"/>
    <w:rsid w:val="000E16BF"/>
    <w:rsid w:val="000E191E"/>
    <w:rsid w:val="000E34D6"/>
    <w:rsid w:val="000E384A"/>
    <w:rsid w:val="000E3D5C"/>
    <w:rsid w:val="000E616A"/>
    <w:rsid w:val="000E64D8"/>
    <w:rsid w:val="000E6608"/>
    <w:rsid w:val="000E6630"/>
    <w:rsid w:val="000E69DF"/>
    <w:rsid w:val="000E6CDF"/>
    <w:rsid w:val="000E6FF9"/>
    <w:rsid w:val="000E7531"/>
    <w:rsid w:val="000E7762"/>
    <w:rsid w:val="000E7DCB"/>
    <w:rsid w:val="000E7EB1"/>
    <w:rsid w:val="000F004A"/>
    <w:rsid w:val="000F0ACB"/>
    <w:rsid w:val="000F1399"/>
    <w:rsid w:val="000F1AB4"/>
    <w:rsid w:val="000F2619"/>
    <w:rsid w:val="000F37F5"/>
    <w:rsid w:val="000F4C94"/>
    <w:rsid w:val="000F530A"/>
    <w:rsid w:val="000F5B05"/>
    <w:rsid w:val="000F5CD6"/>
    <w:rsid w:val="000F603A"/>
    <w:rsid w:val="000F6CC5"/>
    <w:rsid w:val="000F7073"/>
    <w:rsid w:val="00100BE8"/>
    <w:rsid w:val="0010127C"/>
    <w:rsid w:val="00101971"/>
    <w:rsid w:val="00101F62"/>
    <w:rsid w:val="001020EF"/>
    <w:rsid w:val="001021AD"/>
    <w:rsid w:val="001025B6"/>
    <w:rsid w:val="00102F82"/>
    <w:rsid w:val="00103E26"/>
    <w:rsid w:val="00103F3C"/>
    <w:rsid w:val="001049B8"/>
    <w:rsid w:val="001051A5"/>
    <w:rsid w:val="00105567"/>
    <w:rsid w:val="00105E67"/>
    <w:rsid w:val="0010742F"/>
    <w:rsid w:val="00107A90"/>
    <w:rsid w:val="00110B95"/>
    <w:rsid w:val="001116E9"/>
    <w:rsid w:val="00111A72"/>
    <w:rsid w:val="00112776"/>
    <w:rsid w:val="001127D1"/>
    <w:rsid w:val="00112866"/>
    <w:rsid w:val="001135F4"/>
    <w:rsid w:val="00114468"/>
    <w:rsid w:val="0011562E"/>
    <w:rsid w:val="00115777"/>
    <w:rsid w:val="0011688F"/>
    <w:rsid w:val="0011689B"/>
    <w:rsid w:val="00116E66"/>
    <w:rsid w:val="001171C5"/>
    <w:rsid w:val="00117831"/>
    <w:rsid w:val="00120374"/>
    <w:rsid w:val="0012045D"/>
    <w:rsid w:val="00120D16"/>
    <w:rsid w:val="001216D8"/>
    <w:rsid w:val="00121A71"/>
    <w:rsid w:val="00121AD4"/>
    <w:rsid w:val="00121BB6"/>
    <w:rsid w:val="00122650"/>
    <w:rsid w:val="00123A77"/>
    <w:rsid w:val="001244B0"/>
    <w:rsid w:val="0012653A"/>
    <w:rsid w:val="00126867"/>
    <w:rsid w:val="001278C3"/>
    <w:rsid w:val="00127A63"/>
    <w:rsid w:val="00127E9F"/>
    <w:rsid w:val="00130BBE"/>
    <w:rsid w:val="00130F0C"/>
    <w:rsid w:val="00131114"/>
    <w:rsid w:val="00132B01"/>
    <w:rsid w:val="00133432"/>
    <w:rsid w:val="00133EC5"/>
    <w:rsid w:val="00134449"/>
    <w:rsid w:val="0013503F"/>
    <w:rsid w:val="00135297"/>
    <w:rsid w:val="001362D9"/>
    <w:rsid w:val="00137062"/>
    <w:rsid w:val="00137969"/>
    <w:rsid w:val="00140317"/>
    <w:rsid w:val="001415F9"/>
    <w:rsid w:val="001417BC"/>
    <w:rsid w:val="0014225C"/>
    <w:rsid w:val="0014240E"/>
    <w:rsid w:val="0014245A"/>
    <w:rsid w:val="0014290C"/>
    <w:rsid w:val="00142A70"/>
    <w:rsid w:val="00142CF4"/>
    <w:rsid w:val="00143BF3"/>
    <w:rsid w:val="00144880"/>
    <w:rsid w:val="00146B10"/>
    <w:rsid w:val="0014742D"/>
    <w:rsid w:val="00147616"/>
    <w:rsid w:val="00147ECB"/>
    <w:rsid w:val="0015108F"/>
    <w:rsid w:val="001516F2"/>
    <w:rsid w:val="0015191F"/>
    <w:rsid w:val="001521E6"/>
    <w:rsid w:val="0015332C"/>
    <w:rsid w:val="001538E8"/>
    <w:rsid w:val="0015527B"/>
    <w:rsid w:val="00155EC0"/>
    <w:rsid w:val="001565D0"/>
    <w:rsid w:val="00157176"/>
    <w:rsid w:val="00160054"/>
    <w:rsid w:val="001606A2"/>
    <w:rsid w:val="00160AEE"/>
    <w:rsid w:val="00160F10"/>
    <w:rsid w:val="001614C1"/>
    <w:rsid w:val="00161B86"/>
    <w:rsid w:val="00162D32"/>
    <w:rsid w:val="0016338D"/>
    <w:rsid w:val="00163688"/>
    <w:rsid w:val="00163816"/>
    <w:rsid w:val="0016394A"/>
    <w:rsid w:val="00163CB5"/>
    <w:rsid w:val="00163FB6"/>
    <w:rsid w:val="0016421D"/>
    <w:rsid w:val="00164898"/>
    <w:rsid w:val="001648E1"/>
    <w:rsid w:val="00164C66"/>
    <w:rsid w:val="00164C94"/>
    <w:rsid w:val="00165CDD"/>
    <w:rsid w:val="00165D3F"/>
    <w:rsid w:val="00166217"/>
    <w:rsid w:val="00166248"/>
    <w:rsid w:val="001664FF"/>
    <w:rsid w:val="00166653"/>
    <w:rsid w:val="00166BDA"/>
    <w:rsid w:val="00166C91"/>
    <w:rsid w:val="00167142"/>
    <w:rsid w:val="00167FF3"/>
    <w:rsid w:val="00170153"/>
    <w:rsid w:val="00170567"/>
    <w:rsid w:val="00170CAC"/>
    <w:rsid w:val="00170E40"/>
    <w:rsid w:val="00171085"/>
    <w:rsid w:val="00171B7C"/>
    <w:rsid w:val="00171B84"/>
    <w:rsid w:val="00171E2F"/>
    <w:rsid w:val="00172088"/>
    <w:rsid w:val="001720EA"/>
    <w:rsid w:val="001725CC"/>
    <w:rsid w:val="00174C46"/>
    <w:rsid w:val="00175784"/>
    <w:rsid w:val="001757EB"/>
    <w:rsid w:val="00176BFD"/>
    <w:rsid w:val="00176F4D"/>
    <w:rsid w:val="0017770C"/>
    <w:rsid w:val="001779E6"/>
    <w:rsid w:val="00177F71"/>
    <w:rsid w:val="001801CB"/>
    <w:rsid w:val="00180614"/>
    <w:rsid w:val="001806EB"/>
    <w:rsid w:val="00180ADA"/>
    <w:rsid w:val="0018152E"/>
    <w:rsid w:val="00181D98"/>
    <w:rsid w:val="001823D0"/>
    <w:rsid w:val="0018253B"/>
    <w:rsid w:val="00182DF7"/>
    <w:rsid w:val="0018324C"/>
    <w:rsid w:val="00184434"/>
    <w:rsid w:val="00184676"/>
    <w:rsid w:val="00185444"/>
    <w:rsid w:val="0018552A"/>
    <w:rsid w:val="00186288"/>
    <w:rsid w:val="00186B82"/>
    <w:rsid w:val="00186F75"/>
    <w:rsid w:val="001872A0"/>
    <w:rsid w:val="0018751E"/>
    <w:rsid w:val="00190E6B"/>
    <w:rsid w:val="001915DD"/>
    <w:rsid w:val="00191CCD"/>
    <w:rsid w:val="00191FC0"/>
    <w:rsid w:val="0019235D"/>
    <w:rsid w:val="00193C02"/>
    <w:rsid w:val="001954B8"/>
    <w:rsid w:val="0019662D"/>
    <w:rsid w:val="00196CF1"/>
    <w:rsid w:val="001A008F"/>
    <w:rsid w:val="001A020D"/>
    <w:rsid w:val="001A063F"/>
    <w:rsid w:val="001A06E7"/>
    <w:rsid w:val="001A0704"/>
    <w:rsid w:val="001A33F8"/>
    <w:rsid w:val="001A36B1"/>
    <w:rsid w:val="001A3D71"/>
    <w:rsid w:val="001A3EB1"/>
    <w:rsid w:val="001A3FDB"/>
    <w:rsid w:val="001A4182"/>
    <w:rsid w:val="001A461F"/>
    <w:rsid w:val="001A6177"/>
    <w:rsid w:val="001A66CB"/>
    <w:rsid w:val="001A70E3"/>
    <w:rsid w:val="001A7123"/>
    <w:rsid w:val="001B00A2"/>
    <w:rsid w:val="001B08BC"/>
    <w:rsid w:val="001B1408"/>
    <w:rsid w:val="001B1448"/>
    <w:rsid w:val="001B1DC9"/>
    <w:rsid w:val="001B1DD0"/>
    <w:rsid w:val="001B2355"/>
    <w:rsid w:val="001B270D"/>
    <w:rsid w:val="001B281C"/>
    <w:rsid w:val="001B28ED"/>
    <w:rsid w:val="001B3743"/>
    <w:rsid w:val="001B412B"/>
    <w:rsid w:val="001B4AC9"/>
    <w:rsid w:val="001B5A5F"/>
    <w:rsid w:val="001B5E19"/>
    <w:rsid w:val="001B61D7"/>
    <w:rsid w:val="001B7D30"/>
    <w:rsid w:val="001C0B97"/>
    <w:rsid w:val="001C0C69"/>
    <w:rsid w:val="001C2AD8"/>
    <w:rsid w:val="001C2DFB"/>
    <w:rsid w:val="001C2F16"/>
    <w:rsid w:val="001C36C0"/>
    <w:rsid w:val="001C3B54"/>
    <w:rsid w:val="001C3E3F"/>
    <w:rsid w:val="001C3EA0"/>
    <w:rsid w:val="001C5688"/>
    <w:rsid w:val="001C5955"/>
    <w:rsid w:val="001C5D87"/>
    <w:rsid w:val="001C727C"/>
    <w:rsid w:val="001D0662"/>
    <w:rsid w:val="001D099D"/>
    <w:rsid w:val="001D0F00"/>
    <w:rsid w:val="001D1A6F"/>
    <w:rsid w:val="001D1C5B"/>
    <w:rsid w:val="001D2D06"/>
    <w:rsid w:val="001D2FCD"/>
    <w:rsid w:val="001D30A5"/>
    <w:rsid w:val="001D47AD"/>
    <w:rsid w:val="001D485C"/>
    <w:rsid w:val="001D4C45"/>
    <w:rsid w:val="001D4E2F"/>
    <w:rsid w:val="001D61DC"/>
    <w:rsid w:val="001D6A8F"/>
    <w:rsid w:val="001D7DFD"/>
    <w:rsid w:val="001E0253"/>
    <w:rsid w:val="001E0AAC"/>
    <w:rsid w:val="001E0B1E"/>
    <w:rsid w:val="001E243F"/>
    <w:rsid w:val="001E24E1"/>
    <w:rsid w:val="001E27BF"/>
    <w:rsid w:val="001E2F85"/>
    <w:rsid w:val="001E3295"/>
    <w:rsid w:val="001E350D"/>
    <w:rsid w:val="001E5044"/>
    <w:rsid w:val="001E5051"/>
    <w:rsid w:val="001E7650"/>
    <w:rsid w:val="001F0288"/>
    <w:rsid w:val="001F0ADA"/>
    <w:rsid w:val="001F3034"/>
    <w:rsid w:val="001F3F7C"/>
    <w:rsid w:val="001F4007"/>
    <w:rsid w:val="001F4144"/>
    <w:rsid w:val="001F4283"/>
    <w:rsid w:val="001F6B3D"/>
    <w:rsid w:val="001F6B41"/>
    <w:rsid w:val="00200433"/>
    <w:rsid w:val="00200D6A"/>
    <w:rsid w:val="00201751"/>
    <w:rsid w:val="00202306"/>
    <w:rsid w:val="002030F2"/>
    <w:rsid w:val="0020423E"/>
    <w:rsid w:val="002048A1"/>
    <w:rsid w:val="00204ACE"/>
    <w:rsid w:val="00204CC4"/>
    <w:rsid w:val="00205276"/>
    <w:rsid w:val="00205FA3"/>
    <w:rsid w:val="00205FEF"/>
    <w:rsid w:val="002069E4"/>
    <w:rsid w:val="00206D4B"/>
    <w:rsid w:val="00206FA2"/>
    <w:rsid w:val="00207241"/>
    <w:rsid w:val="00207FE5"/>
    <w:rsid w:val="0021019E"/>
    <w:rsid w:val="0021027C"/>
    <w:rsid w:val="00211D0C"/>
    <w:rsid w:val="00212308"/>
    <w:rsid w:val="00213075"/>
    <w:rsid w:val="002134F0"/>
    <w:rsid w:val="00213ADA"/>
    <w:rsid w:val="00213AF2"/>
    <w:rsid w:val="00213D7A"/>
    <w:rsid w:val="002144DE"/>
    <w:rsid w:val="0021509B"/>
    <w:rsid w:val="00216041"/>
    <w:rsid w:val="002163E4"/>
    <w:rsid w:val="00216605"/>
    <w:rsid w:val="0021676F"/>
    <w:rsid w:val="00217172"/>
    <w:rsid w:val="002171F3"/>
    <w:rsid w:val="00217FF2"/>
    <w:rsid w:val="0022051D"/>
    <w:rsid w:val="00220EFE"/>
    <w:rsid w:val="0022211C"/>
    <w:rsid w:val="002224AD"/>
    <w:rsid w:val="00222641"/>
    <w:rsid w:val="00222884"/>
    <w:rsid w:val="002237E3"/>
    <w:rsid w:val="00223936"/>
    <w:rsid w:val="00223B0B"/>
    <w:rsid w:val="00223F34"/>
    <w:rsid w:val="00223FE5"/>
    <w:rsid w:val="00224016"/>
    <w:rsid w:val="00224E17"/>
    <w:rsid w:val="0022501B"/>
    <w:rsid w:val="00225E4F"/>
    <w:rsid w:val="002272C2"/>
    <w:rsid w:val="00227AC7"/>
    <w:rsid w:val="00231943"/>
    <w:rsid w:val="00232439"/>
    <w:rsid w:val="00232DEC"/>
    <w:rsid w:val="00233253"/>
    <w:rsid w:val="00233866"/>
    <w:rsid w:val="00236314"/>
    <w:rsid w:val="00236AA3"/>
    <w:rsid w:val="002379F4"/>
    <w:rsid w:val="00237C09"/>
    <w:rsid w:val="00237D26"/>
    <w:rsid w:val="00237FA2"/>
    <w:rsid w:val="002401A9"/>
    <w:rsid w:val="002403A6"/>
    <w:rsid w:val="00240ABB"/>
    <w:rsid w:val="00241C38"/>
    <w:rsid w:val="00241DCE"/>
    <w:rsid w:val="002423D7"/>
    <w:rsid w:val="00242CC2"/>
    <w:rsid w:val="00243004"/>
    <w:rsid w:val="00243417"/>
    <w:rsid w:val="00243991"/>
    <w:rsid w:val="00243ED3"/>
    <w:rsid w:val="00243F43"/>
    <w:rsid w:val="00244109"/>
    <w:rsid w:val="00244D53"/>
    <w:rsid w:val="002459C5"/>
    <w:rsid w:val="00245E83"/>
    <w:rsid w:val="00245FF4"/>
    <w:rsid w:val="002463F6"/>
    <w:rsid w:val="00246831"/>
    <w:rsid w:val="00246C86"/>
    <w:rsid w:val="002472C2"/>
    <w:rsid w:val="00247522"/>
    <w:rsid w:val="00247BCE"/>
    <w:rsid w:val="0025091A"/>
    <w:rsid w:val="00250A59"/>
    <w:rsid w:val="00251485"/>
    <w:rsid w:val="00251783"/>
    <w:rsid w:val="00251852"/>
    <w:rsid w:val="00252B56"/>
    <w:rsid w:val="00253D9A"/>
    <w:rsid w:val="00253E8A"/>
    <w:rsid w:val="002546E3"/>
    <w:rsid w:val="00254B38"/>
    <w:rsid w:val="00254CDD"/>
    <w:rsid w:val="00254D2A"/>
    <w:rsid w:val="00255617"/>
    <w:rsid w:val="002556BF"/>
    <w:rsid w:val="0025617D"/>
    <w:rsid w:val="00256A90"/>
    <w:rsid w:val="0026010F"/>
    <w:rsid w:val="00260AE4"/>
    <w:rsid w:val="002614B0"/>
    <w:rsid w:val="002616B4"/>
    <w:rsid w:val="00261800"/>
    <w:rsid w:val="00261D14"/>
    <w:rsid w:val="00262645"/>
    <w:rsid w:val="00263121"/>
    <w:rsid w:val="00263E12"/>
    <w:rsid w:val="002646D7"/>
    <w:rsid w:val="0026496F"/>
    <w:rsid w:val="002653DC"/>
    <w:rsid w:val="00265751"/>
    <w:rsid w:val="00265FB6"/>
    <w:rsid w:val="002661F9"/>
    <w:rsid w:val="00266726"/>
    <w:rsid w:val="00267270"/>
    <w:rsid w:val="002675B5"/>
    <w:rsid w:val="00267937"/>
    <w:rsid w:val="002706EF"/>
    <w:rsid w:val="00271214"/>
    <w:rsid w:val="00271737"/>
    <w:rsid w:val="00273CA7"/>
    <w:rsid w:val="002742F2"/>
    <w:rsid w:val="002745F7"/>
    <w:rsid w:val="002753F7"/>
    <w:rsid w:val="0027584F"/>
    <w:rsid w:val="002767A3"/>
    <w:rsid w:val="00276ABB"/>
    <w:rsid w:val="0027721D"/>
    <w:rsid w:val="002778D0"/>
    <w:rsid w:val="00277D93"/>
    <w:rsid w:val="00280D0A"/>
    <w:rsid w:val="00280F2C"/>
    <w:rsid w:val="00281124"/>
    <w:rsid w:val="00281D66"/>
    <w:rsid w:val="0028233F"/>
    <w:rsid w:val="002830AF"/>
    <w:rsid w:val="002835AC"/>
    <w:rsid w:val="00283612"/>
    <w:rsid w:val="00283C8F"/>
    <w:rsid w:val="00283DE3"/>
    <w:rsid w:val="002850A7"/>
    <w:rsid w:val="002850C0"/>
    <w:rsid w:val="00285B21"/>
    <w:rsid w:val="00285C3D"/>
    <w:rsid w:val="00285DFB"/>
    <w:rsid w:val="002865DB"/>
    <w:rsid w:val="00287A83"/>
    <w:rsid w:val="00287B66"/>
    <w:rsid w:val="00291099"/>
    <w:rsid w:val="002912CA"/>
    <w:rsid w:val="0029131E"/>
    <w:rsid w:val="00292719"/>
    <w:rsid w:val="00292D2C"/>
    <w:rsid w:val="0029334C"/>
    <w:rsid w:val="002937C6"/>
    <w:rsid w:val="0029388E"/>
    <w:rsid w:val="00293BE3"/>
    <w:rsid w:val="002942FC"/>
    <w:rsid w:val="00294EBF"/>
    <w:rsid w:val="002953AD"/>
    <w:rsid w:val="002957E3"/>
    <w:rsid w:val="00295B36"/>
    <w:rsid w:val="00296148"/>
    <w:rsid w:val="00296E8A"/>
    <w:rsid w:val="00296FC4"/>
    <w:rsid w:val="002974FB"/>
    <w:rsid w:val="002A1009"/>
    <w:rsid w:val="002A153F"/>
    <w:rsid w:val="002A2A78"/>
    <w:rsid w:val="002A37A9"/>
    <w:rsid w:val="002A38CD"/>
    <w:rsid w:val="002A3C53"/>
    <w:rsid w:val="002A3C64"/>
    <w:rsid w:val="002A4672"/>
    <w:rsid w:val="002A47C3"/>
    <w:rsid w:val="002A47FA"/>
    <w:rsid w:val="002A4A6D"/>
    <w:rsid w:val="002A56BA"/>
    <w:rsid w:val="002A5A49"/>
    <w:rsid w:val="002A5FFA"/>
    <w:rsid w:val="002A6029"/>
    <w:rsid w:val="002A6089"/>
    <w:rsid w:val="002A69E5"/>
    <w:rsid w:val="002A6C4F"/>
    <w:rsid w:val="002A6E37"/>
    <w:rsid w:val="002A6F6A"/>
    <w:rsid w:val="002A78CC"/>
    <w:rsid w:val="002A7D33"/>
    <w:rsid w:val="002B02A0"/>
    <w:rsid w:val="002B0730"/>
    <w:rsid w:val="002B0EA5"/>
    <w:rsid w:val="002B1AD8"/>
    <w:rsid w:val="002B1D03"/>
    <w:rsid w:val="002B2206"/>
    <w:rsid w:val="002B24D9"/>
    <w:rsid w:val="002B2EC4"/>
    <w:rsid w:val="002B3A78"/>
    <w:rsid w:val="002B3FDA"/>
    <w:rsid w:val="002B51D8"/>
    <w:rsid w:val="002B5E1B"/>
    <w:rsid w:val="002B5F0A"/>
    <w:rsid w:val="002B7CD3"/>
    <w:rsid w:val="002B7DEA"/>
    <w:rsid w:val="002C1324"/>
    <w:rsid w:val="002C3018"/>
    <w:rsid w:val="002C4496"/>
    <w:rsid w:val="002C518E"/>
    <w:rsid w:val="002C652B"/>
    <w:rsid w:val="002C704D"/>
    <w:rsid w:val="002C7BF8"/>
    <w:rsid w:val="002C7FE4"/>
    <w:rsid w:val="002D08A9"/>
    <w:rsid w:val="002D0B1F"/>
    <w:rsid w:val="002D0E43"/>
    <w:rsid w:val="002D1487"/>
    <w:rsid w:val="002D1721"/>
    <w:rsid w:val="002D2F98"/>
    <w:rsid w:val="002D309B"/>
    <w:rsid w:val="002D3655"/>
    <w:rsid w:val="002D398B"/>
    <w:rsid w:val="002D3F12"/>
    <w:rsid w:val="002D459D"/>
    <w:rsid w:val="002D54CD"/>
    <w:rsid w:val="002D5F10"/>
    <w:rsid w:val="002D5FD4"/>
    <w:rsid w:val="002D74D6"/>
    <w:rsid w:val="002E0445"/>
    <w:rsid w:val="002E14E4"/>
    <w:rsid w:val="002E2889"/>
    <w:rsid w:val="002E2B9E"/>
    <w:rsid w:val="002E2CCE"/>
    <w:rsid w:val="002E3DC8"/>
    <w:rsid w:val="002E4131"/>
    <w:rsid w:val="002E6294"/>
    <w:rsid w:val="002E6866"/>
    <w:rsid w:val="002E703B"/>
    <w:rsid w:val="002E729C"/>
    <w:rsid w:val="002F0530"/>
    <w:rsid w:val="002F098E"/>
    <w:rsid w:val="002F1666"/>
    <w:rsid w:val="002F20B3"/>
    <w:rsid w:val="002F2603"/>
    <w:rsid w:val="002F3828"/>
    <w:rsid w:val="002F4F9E"/>
    <w:rsid w:val="002F50EA"/>
    <w:rsid w:val="002F5A46"/>
    <w:rsid w:val="002F5CA4"/>
    <w:rsid w:val="002F7C96"/>
    <w:rsid w:val="00300AB9"/>
    <w:rsid w:val="003010DE"/>
    <w:rsid w:val="00301217"/>
    <w:rsid w:val="003014F5"/>
    <w:rsid w:val="00301BDD"/>
    <w:rsid w:val="00301BF3"/>
    <w:rsid w:val="0030211F"/>
    <w:rsid w:val="003031A5"/>
    <w:rsid w:val="00303646"/>
    <w:rsid w:val="00303F53"/>
    <w:rsid w:val="003043AA"/>
    <w:rsid w:val="0030444C"/>
    <w:rsid w:val="00305753"/>
    <w:rsid w:val="00305C08"/>
    <w:rsid w:val="00306767"/>
    <w:rsid w:val="003068FB"/>
    <w:rsid w:val="00307649"/>
    <w:rsid w:val="003100CD"/>
    <w:rsid w:val="00310BD0"/>
    <w:rsid w:val="00313766"/>
    <w:rsid w:val="00313F98"/>
    <w:rsid w:val="00313FAD"/>
    <w:rsid w:val="003153B3"/>
    <w:rsid w:val="00315FCF"/>
    <w:rsid w:val="0031662A"/>
    <w:rsid w:val="00317E07"/>
    <w:rsid w:val="00317E52"/>
    <w:rsid w:val="003200E4"/>
    <w:rsid w:val="00321195"/>
    <w:rsid w:val="00321213"/>
    <w:rsid w:val="003217C0"/>
    <w:rsid w:val="00321C19"/>
    <w:rsid w:val="00321EE5"/>
    <w:rsid w:val="003221B1"/>
    <w:rsid w:val="0032232E"/>
    <w:rsid w:val="00322611"/>
    <w:rsid w:val="003229D5"/>
    <w:rsid w:val="00322B80"/>
    <w:rsid w:val="00322F37"/>
    <w:rsid w:val="00323541"/>
    <w:rsid w:val="00323F0A"/>
    <w:rsid w:val="00324771"/>
    <w:rsid w:val="0032509E"/>
    <w:rsid w:val="00325E87"/>
    <w:rsid w:val="003261AF"/>
    <w:rsid w:val="00326868"/>
    <w:rsid w:val="003271C6"/>
    <w:rsid w:val="00330598"/>
    <w:rsid w:val="003306B3"/>
    <w:rsid w:val="00330AE0"/>
    <w:rsid w:val="00332352"/>
    <w:rsid w:val="00333A8C"/>
    <w:rsid w:val="0033429C"/>
    <w:rsid w:val="00334774"/>
    <w:rsid w:val="003362B3"/>
    <w:rsid w:val="003363C6"/>
    <w:rsid w:val="00337159"/>
    <w:rsid w:val="003378E5"/>
    <w:rsid w:val="00337C21"/>
    <w:rsid w:val="00337D2A"/>
    <w:rsid w:val="00341657"/>
    <w:rsid w:val="00342D33"/>
    <w:rsid w:val="00343DAB"/>
    <w:rsid w:val="00344635"/>
    <w:rsid w:val="003447B6"/>
    <w:rsid w:val="003467E3"/>
    <w:rsid w:val="003469F8"/>
    <w:rsid w:val="003501C6"/>
    <w:rsid w:val="003503A3"/>
    <w:rsid w:val="00350F0F"/>
    <w:rsid w:val="00351CCD"/>
    <w:rsid w:val="00352A79"/>
    <w:rsid w:val="00352F71"/>
    <w:rsid w:val="00353C1F"/>
    <w:rsid w:val="00354E7A"/>
    <w:rsid w:val="003553F7"/>
    <w:rsid w:val="00356293"/>
    <w:rsid w:val="00356581"/>
    <w:rsid w:val="003569FD"/>
    <w:rsid w:val="00357B17"/>
    <w:rsid w:val="00357B1E"/>
    <w:rsid w:val="00357C7A"/>
    <w:rsid w:val="003600F1"/>
    <w:rsid w:val="00360F24"/>
    <w:rsid w:val="00362625"/>
    <w:rsid w:val="003630B6"/>
    <w:rsid w:val="0036351A"/>
    <w:rsid w:val="00363CE6"/>
    <w:rsid w:val="003649D7"/>
    <w:rsid w:val="00364EE1"/>
    <w:rsid w:val="0036519E"/>
    <w:rsid w:val="003651D3"/>
    <w:rsid w:val="00365631"/>
    <w:rsid w:val="00366765"/>
    <w:rsid w:val="00366E92"/>
    <w:rsid w:val="00370059"/>
    <w:rsid w:val="0037054B"/>
    <w:rsid w:val="00370663"/>
    <w:rsid w:val="00370ACB"/>
    <w:rsid w:val="003714A2"/>
    <w:rsid w:val="00371D85"/>
    <w:rsid w:val="00373709"/>
    <w:rsid w:val="00373D50"/>
    <w:rsid w:val="003745CB"/>
    <w:rsid w:val="0037463A"/>
    <w:rsid w:val="00374AA4"/>
    <w:rsid w:val="00375556"/>
    <w:rsid w:val="00376C63"/>
    <w:rsid w:val="00376E7C"/>
    <w:rsid w:val="00377A7D"/>
    <w:rsid w:val="00380D48"/>
    <w:rsid w:val="003812F8"/>
    <w:rsid w:val="00382623"/>
    <w:rsid w:val="0038272B"/>
    <w:rsid w:val="0038336D"/>
    <w:rsid w:val="00384852"/>
    <w:rsid w:val="00385501"/>
    <w:rsid w:val="00385674"/>
    <w:rsid w:val="0038669A"/>
    <w:rsid w:val="00387899"/>
    <w:rsid w:val="00390F07"/>
    <w:rsid w:val="003919AB"/>
    <w:rsid w:val="00391E76"/>
    <w:rsid w:val="003922A8"/>
    <w:rsid w:val="00392833"/>
    <w:rsid w:val="00392841"/>
    <w:rsid w:val="00392E35"/>
    <w:rsid w:val="00393AE7"/>
    <w:rsid w:val="00394749"/>
    <w:rsid w:val="00394DB3"/>
    <w:rsid w:val="00395201"/>
    <w:rsid w:val="00395DAC"/>
    <w:rsid w:val="003968B8"/>
    <w:rsid w:val="003969B4"/>
    <w:rsid w:val="00397301"/>
    <w:rsid w:val="003976F5"/>
    <w:rsid w:val="003A0042"/>
    <w:rsid w:val="003A220D"/>
    <w:rsid w:val="003A2212"/>
    <w:rsid w:val="003A2B5B"/>
    <w:rsid w:val="003A3059"/>
    <w:rsid w:val="003A329E"/>
    <w:rsid w:val="003A4D19"/>
    <w:rsid w:val="003A6421"/>
    <w:rsid w:val="003A6793"/>
    <w:rsid w:val="003A7851"/>
    <w:rsid w:val="003A7A47"/>
    <w:rsid w:val="003A7D28"/>
    <w:rsid w:val="003B1560"/>
    <w:rsid w:val="003B1622"/>
    <w:rsid w:val="003B19F2"/>
    <w:rsid w:val="003B2445"/>
    <w:rsid w:val="003B3843"/>
    <w:rsid w:val="003B55E5"/>
    <w:rsid w:val="003B5C87"/>
    <w:rsid w:val="003B6D96"/>
    <w:rsid w:val="003B7AD6"/>
    <w:rsid w:val="003B7E10"/>
    <w:rsid w:val="003C026B"/>
    <w:rsid w:val="003C037D"/>
    <w:rsid w:val="003C040F"/>
    <w:rsid w:val="003C111C"/>
    <w:rsid w:val="003C12AE"/>
    <w:rsid w:val="003C1361"/>
    <w:rsid w:val="003C1491"/>
    <w:rsid w:val="003C2882"/>
    <w:rsid w:val="003C33EA"/>
    <w:rsid w:val="003C393C"/>
    <w:rsid w:val="003C3BAF"/>
    <w:rsid w:val="003C4152"/>
    <w:rsid w:val="003C4DA4"/>
    <w:rsid w:val="003C4E20"/>
    <w:rsid w:val="003C6971"/>
    <w:rsid w:val="003C7E05"/>
    <w:rsid w:val="003D056E"/>
    <w:rsid w:val="003D08E2"/>
    <w:rsid w:val="003D0B9E"/>
    <w:rsid w:val="003D14CE"/>
    <w:rsid w:val="003D1560"/>
    <w:rsid w:val="003D1899"/>
    <w:rsid w:val="003D2010"/>
    <w:rsid w:val="003D2702"/>
    <w:rsid w:val="003D3A70"/>
    <w:rsid w:val="003D3EB1"/>
    <w:rsid w:val="003D48AC"/>
    <w:rsid w:val="003D4D9D"/>
    <w:rsid w:val="003D5A4B"/>
    <w:rsid w:val="003D67EC"/>
    <w:rsid w:val="003D6CDC"/>
    <w:rsid w:val="003D73F5"/>
    <w:rsid w:val="003D7745"/>
    <w:rsid w:val="003D7AFC"/>
    <w:rsid w:val="003E11F6"/>
    <w:rsid w:val="003E1523"/>
    <w:rsid w:val="003E1949"/>
    <w:rsid w:val="003E3E47"/>
    <w:rsid w:val="003E41E9"/>
    <w:rsid w:val="003E44EF"/>
    <w:rsid w:val="003E4888"/>
    <w:rsid w:val="003E4997"/>
    <w:rsid w:val="003E4C9D"/>
    <w:rsid w:val="003E5D6B"/>
    <w:rsid w:val="003E6AF5"/>
    <w:rsid w:val="003E7EFA"/>
    <w:rsid w:val="003F029C"/>
    <w:rsid w:val="003F0363"/>
    <w:rsid w:val="003F057C"/>
    <w:rsid w:val="003F092B"/>
    <w:rsid w:val="003F0E09"/>
    <w:rsid w:val="003F0FDA"/>
    <w:rsid w:val="003F1EC7"/>
    <w:rsid w:val="003F2471"/>
    <w:rsid w:val="003F291C"/>
    <w:rsid w:val="003F4C9B"/>
    <w:rsid w:val="003F54CE"/>
    <w:rsid w:val="003F5BC4"/>
    <w:rsid w:val="003F62C6"/>
    <w:rsid w:val="003F6799"/>
    <w:rsid w:val="003F6F77"/>
    <w:rsid w:val="003F7393"/>
    <w:rsid w:val="003F792E"/>
    <w:rsid w:val="003F7A51"/>
    <w:rsid w:val="003F7B73"/>
    <w:rsid w:val="003F7CD3"/>
    <w:rsid w:val="003FAD2D"/>
    <w:rsid w:val="00400C6F"/>
    <w:rsid w:val="004012C7"/>
    <w:rsid w:val="00402627"/>
    <w:rsid w:val="004028B4"/>
    <w:rsid w:val="00403201"/>
    <w:rsid w:val="0040325D"/>
    <w:rsid w:val="00403355"/>
    <w:rsid w:val="004034EC"/>
    <w:rsid w:val="00404219"/>
    <w:rsid w:val="00405157"/>
    <w:rsid w:val="00405EEA"/>
    <w:rsid w:val="004062E2"/>
    <w:rsid w:val="004068D8"/>
    <w:rsid w:val="00406DE8"/>
    <w:rsid w:val="00407A2D"/>
    <w:rsid w:val="00410531"/>
    <w:rsid w:val="00410DA8"/>
    <w:rsid w:val="004127CC"/>
    <w:rsid w:val="004129FB"/>
    <w:rsid w:val="00414121"/>
    <w:rsid w:val="00414942"/>
    <w:rsid w:val="004149A8"/>
    <w:rsid w:val="00415050"/>
    <w:rsid w:val="004150ED"/>
    <w:rsid w:val="00415236"/>
    <w:rsid w:val="00415297"/>
    <w:rsid w:val="00415328"/>
    <w:rsid w:val="00416523"/>
    <w:rsid w:val="004174D2"/>
    <w:rsid w:val="00417658"/>
    <w:rsid w:val="00417A93"/>
    <w:rsid w:val="00417B30"/>
    <w:rsid w:val="0041A98A"/>
    <w:rsid w:val="004208C2"/>
    <w:rsid w:val="00420F3C"/>
    <w:rsid w:val="00421128"/>
    <w:rsid w:val="0042157D"/>
    <w:rsid w:val="00421932"/>
    <w:rsid w:val="00421AE1"/>
    <w:rsid w:val="00422CE6"/>
    <w:rsid w:val="00422FB0"/>
    <w:rsid w:val="00423049"/>
    <w:rsid w:val="004231CF"/>
    <w:rsid w:val="004238C4"/>
    <w:rsid w:val="00424A5E"/>
    <w:rsid w:val="004251D1"/>
    <w:rsid w:val="00425BD4"/>
    <w:rsid w:val="004261A4"/>
    <w:rsid w:val="00426BBF"/>
    <w:rsid w:val="00426E40"/>
    <w:rsid w:val="00426F2C"/>
    <w:rsid w:val="00427ECF"/>
    <w:rsid w:val="00427FEC"/>
    <w:rsid w:val="00430CEF"/>
    <w:rsid w:val="004319CD"/>
    <w:rsid w:val="00431ABF"/>
    <w:rsid w:val="00433C33"/>
    <w:rsid w:val="00434348"/>
    <w:rsid w:val="004345FF"/>
    <w:rsid w:val="004350FD"/>
    <w:rsid w:val="004355E3"/>
    <w:rsid w:val="004360A4"/>
    <w:rsid w:val="00436967"/>
    <w:rsid w:val="00436ED0"/>
    <w:rsid w:val="00437632"/>
    <w:rsid w:val="00437928"/>
    <w:rsid w:val="00437FD4"/>
    <w:rsid w:val="004402EC"/>
    <w:rsid w:val="00440A10"/>
    <w:rsid w:val="00440BB3"/>
    <w:rsid w:val="004411BE"/>
    <w:rsid w:val="00441492"/>
    <w:rsid w:val="00441A06"/>
    <w:rsid w:val="00441B80"/>
    <w:rsid w:val="004421C8"/>
    <w:rsid w:val="00442212"/>
    <w:rsid w:val="00442F51"/>
    <w:rsid w:val="00443E93"/>
    <w:rsid w:val="004442A8"/>
    <w:rsid w:val="0044516F"/>
    <w:rsid w:val="00445248"/>
    <w:rsid w:val="004453E9"/>
    <w:rsid w:val="004457AE"/>
    <w:rsid w:val="004458C3"/>
    <w:rsid w:val="004461AF"/>
    <w:rsid w:val="004465DA"/>
    <w:rsid w:val="00446C95"/>
    <w:rsid w:val="00446EA9"/>
    <w:rsid w:val="00450626"/>
    <w:rsid w:val="00450FFC"/>
    <w:rsid w:val="00451148"/>
    <w:rsid w:val="0045288B"/>
    <w:rsid w:val="00452A86"/>
    <w:rsid w:val="00452AEE"/>
    <w:rsid w:val="004532C0"/>
    <w:rsid w:val="004533C8"/>
    <w:rsid w:val="00454598"/>
    <w:rsid w:val="0045473C"/>
    <w:rsid w:val="00454F90"/>
    <w:rsid w:val="00455B2F"/>
    <w:rsid w:val="00456332"/>
    <w:rsid w:val="00456E00"/>
    <w:rsid w:val="004570F8"/>
    <w:rsid w:val="00457437"/>
    <w:rsid w:val="00457BF0"/>
    <w:rsid w:val="0046041D"/>
    <w:rsid w:val="0046045F"/>
    <w:rsid w:val="00460499"/>
    <w:rsid w:val="00460B80"/>
    <w:rsid w:val="00460FDF"/>
    <w:rsid w:val="004612FF"/>
    <w:rsid w:val="00461C86"/>
    <w:rsid w:val="004624DC"/>
    <w:rsid w:val="004627C9"/>
    <w:rsid w:val="00463642"/>
    <w:rsid w:val="00463A93"/>
    <w:rsid w:val="00463E40"/>
    <w:rsid w:val="00464292"/>
    <w:rsid w:val="0046467B"/>
    <w:rsid w:val="00464F4D"/>
    <w:rsid w:val="00465115"/>
    <w:rsid w:val="004657FD"/>
    <w:rsid w:val="00465FDD"/>
    <w:rsid w:val="00467295"/>
    <w:rsid w:val="0047153B"/>
    <w:rsid w:val="00472431"/>
    <w:rsid w:val="00473137"/>
    <w:rsid w:val="0047447D"/>
    <w:rsid w:val="004753F5"/>
    <w:rsid w:val="004764B5"/>
    <w:rsid w:val="00477835"/>
    <w:rsid w:val="00477F5B"/>
    <w:rsid w:val="004801CF"/>
    <w:rsid w:val="00481305"/>
    <w:rsid w:val="004814A8"/>
    <w:rsid w:val="00481B8F"/>
    <w:rsid w:val="004831D4"/>
    <w:rsid w:val="00483365"/>
    <w:rsid w:val="0048398B"/>
    <w:rsid w:val="00483FE2"/>
    <w:rsid w:val="00485487"/>
    <w:rsid w:val="004855F2"/>
    <w:rsid w:val="00485B01"/>
    <w:rsid w:val="00485D5D"/>
    <w:rsid w:val="00485DCB"/>
    <w:rsid w:val="00485E99"/>
    <w:rsid w:val="004861D9"/>
    <w:rsid w:val="00486593"/>
    <w:rsid w:val="00486652"/>
    <w:rsid w:val="0048667D"/>
    <w:rsid w:val="00486B39"/>
    <w:rsid w:val="00486D66"/>
    <w:rsid w:val="00487BBC"/>
    <w:rsid w:val="00490A27"/>
    <w:rsid w:val="00490D19"/>
    <w:rsid w:val="00490E49"/>
    <w:rsid w:val="00491CBB"/>
    <w:rsid w:val="00491F81"/>
    <w:rsid w:val="00492182"/>
    <w:rsid w:val="004921E7"/>
    <w:rsid w:val="004922EB"/>
    <w:rsid w:val="00492CC5"/>
    <w:rsid w:val="00494B90"/>
    <w:rsid w:val="004951B6"/>
    <w:rsid w:val="00495A2A"/>
    <w:rsid w:val="00495BBA"/>
    <w:rsid w:val="004971B9"/>
    <w:rsid w:val="00497AA4"/>
    <w:rsid w:val="004A05CA"/>
    <w:rsid w:val="004A0679"/>
    <w:rsid w:val="004A06A1"/>
    <w:rsid w:val="004A1784"/>
    <w:rsid w:val="004A296B"/>
    <w:rsid w:val="004A3252"/>
    <w:rsid w:val="004A3438"/>
    <w:rsid w:val="004A3DF8"/>
    <w:rsid w:val="004A4124"/>
    <w:rsid w:val="004A5324"/>
    <w:rsid w:val="004A62B7"/>
    <w:rsid w:val="004A66D5"/>
    <w:rsid w:val="004A6B88"/>
    <w:rsid w:val="004A7139"/>
    <w:rsid w:val="004A74D7"/>
    <w:rsid w:val="004A7CCB"/>
    <w:rsid w:val="004B0C11"/>
    <w:rsid w:val="004B1C46"/>
    <w:rsid w:val="004B2CC8"/>
    <w:rsid w:val="004B39C8"/>
    <w:rsid w:val="004B44F5"/>
    <w:rsid w:val="004B5539"/>
    <w:rsid w:val="004B588A"/>
    <w:rsid w:val="004B58FE"/>
    <w:rsid w:val="004B5CEE"/>
    <w:rsid w:val="004B6B64"/>
    <w:rsid w:val="004B7402"/>
    <w:rsid w:val="004B78BA"/>
    <w:rsid w:val="004C0114"/>
    <w:rsid w:val="004C0400"/>
    <w:rsid w:val="004C075E"/>
    <w:rsid w:val="004C0D8C"/>
    <w:rsid w:val="004C16FB"/>
    <w:rsid w:val="004C189C"/>
    <w:rsid w:val="004C2243"/>
    <w:rsid w:val="004C32DD"/>
    <w:rsid w:val="004C436E"/>
    <w:rsid w:val="004C45CE"/>
    <w:rsid w:val="004C5BE5"/>
    <w:rsid w:val="004C7A2A"/>
    <w:rsid w:val="004D04AE"/>
    <w:rsid w:val="004D04AF"/>
    <w:rsid w:val="004D1552"/>
    <w:rsid w:val="004D232C"/>
    <w:rsid w:val="004D2975"/>
    <w:rsid w:val="004D44E9"/>
    <w:rsid w:val="004D462C"/>
    <w:rsid w:val="004D684D"/>
    <w:rsid w:val="004D7BFA"/>
    <w:rsid w:val="004E0351"/>
    <w:rsid w:val="004E0810"/>
    <w:rsid w:val="004E0AD7"/>
    <w:rsid w:val="004E0B92"/>
    <w:rsid w:val="004E2139"/>
    <w:rsid w:val="004E22E7"/>
    <w:rsid w:val="004E3B22"/>
    <w:rsid w:val="004E3F88"/>
    <w:rsid w:val="004E40E9"/>
    <w:rsid w:val="004E48AE"/>
    <w:rsid w:val="004E48FD"/>
    <w:rsid w:val="004E4B0E"/>
    <w:rsid w:val="004E4C19"/>
    <w:rsid w:val="004E5941"/>
    <w:rsid w:val="004E5FF9"/>
    <w:rsid w:val="004E648B"/>
    <w:rsid w:val="004E7924"/>
    <w:rsid w:val="004E7A6A"/>
    <w:rsid w:val="004F0273"/>
    <w:rsid w:val="004F12D5"/>
    <w:rsid w:val="004F133C"/>
    <w:rsid w:val="004F1BD4"/>
    <w:rsid w:val="004F220F"/>
    <w:rsid w:val="004F27C1"/>
    <w:rsid w:val="004F2DC8"/>
    <w:rsid w:val="004F2DC9"/>
    <w:rsid w:val="004F326F"/>
    <w:rsid w:val="004F3B8F"/>
    <w:rsid w:val="004F3DD4"/>
    <w:rsid w:val="004F3FC4"/>
    <w:rsid w:val="004F47EF"/>
    <w:rsid w:val="004F48C9"/>
    <w:rsid w:val="004F4C86"/>
    <w:rsid w:val="004F4EBF"/>
    <w:rsid w:val="004F558C"/>
    <w:rsid w:val="004F5666"/>
    <w:rsid w:val="004F5744"/>
    <w:rsid w:val="004F574E"/>
    <w:rsid w:val="004F5AF6"/>
    <w:rsid w:val="004F5BDC"/>
    <w:rsid w:val="004F5DFA"/>
    <w:rsid w:val="004F5EBD"/>
    <w:rsid w:val="00501948"/>
    <w:rsid w:val="00501B9A"/>
    <w:rsid w:val="00502248"/>
    <w:rsid w:val="00502A5F"/>
    <w:rsid w:val="00502C27"/>
    <w:rsid w:val="00502D06"/>
    <w:rsid w:val="00504048"/>
    <w:rsid w:val="005041AC"/>
    <w:rsid w:val="00505BB9"/>
    <w:rsid w:val="005062A1"/>
    <w:rsid w:val="00506B9B"/>
    <w:rsid w:val="00507F6C"/>
    <w:rsid w:val="0051020E"/>
    <w:rsid w:val="00510DC3"/>
    <w:rsid w:val="00511D8F"/>
    <w:rsid w:val="00512273"/>
    <w:rsid w:val="005122C8"/>
    <w:rsid w:val="00512A23"/>
    <w:rsid w:val="0051341F"/>
    <w:rsid w:val="005135CE"/>
    <w:rsid w:val="00513BF8"/>
    <w:rsid w:val="00513C3A"/>
    <w:rsid w:val="00515A8D"/>
    <w:rsid w:val="00515A95"/>
    <w:rsid w:val="005160C7"/>
    <w:rsid w:val="0051668F"/>
    <w:rsid w:val="00516A07"/>
    <w:rsid w:val="00517127"/>
    <w:rsid w:val="00517734"/>
    <w:rsid w:val="00517986"/>
    <w:rsid w:val="00517B2D"/>
    <w:rsid w:val="00520C0E"/>
    <w:rsid w:val="0052107C"/>
    <w:rsid w:val="00521189"/>
    <w:rsid w:val="00521196"/>
    <w:rsid w:val="00521D5A"/>
    <w:rsid w:val="005227FE"/>
    <w:rsid w:val="005233D6"/>
    <w:rsid w:val="0052340B"/>
    <w:rsid w:val="00523EFE"/>
    <w:rsid w:val="00523FE9"/>
    <w:rsid w:val="0052465A"/>
    <w:rsid w:val="00524A11"/>
    <w:rsid w:val="00524A22"/>
    <w:rsid w:val="0052530A"/>
    <w:rsid w:val="0052707F"/>
    <w:rsid w:val="0053098E"/>
    <w:rsid w:val="00531944"/>
    <w:rsid w:val="00531ABE"/>
    <w:rsid w:val="00533A66"/>
    <w:rsid w:val="00533C80"/>
    <w:rsid w:val="00533DE1"/>
    <w:rsid w:val="00535683"/>
    <w:rsid w:val="00536177"/>
    <w:rsid w:val="00536681"/>
    <w:rsid w:val="00536BF5"/>
    <w:rsid w:val="00536E96"/>
    <w:rsid w:val="0053722A"/>
    <w:rsid w:val="00537344"/>
    <w:rsid w:val="00537375"/>
    <w:rsid w:val="005373F6"/>
    <w:rsid w:val="005400A2"/>
    <w:rsid w:val="005404B7"/>
    <w:rsid w:val="005408D2"/>
    <w:rsid w:val="00542574"/>
    <w:rsid w:val="005428DC"/>
    <w:rsid w:val="00543DF5"/>
    <w:rsid w:val="00544A25"/>
    <w:rsid w:val="00545D4C"/>
    <w:rsid w:val="00546BE9"/>
    <w:rsid w:val="005475E7"/>
    <w:rsid w:val="00550078"/>
    <w:rsid w:val="005506F7"/>
    <w:rsid w:val="005510F7"/>
    <w:rsid w:val="00551422"/>
    <w:rsid w:val="00551762"/>
    <w:rsid w:val="00551841"/>
    <w:rsid w:val="005522C6"/>
    <w:rsid w:val="00552367"/>
    <w:rsid w:val="0055288F"/>
    <w:rsid w:val="005531F7"/>
    <w:rsid w:val="005532D6"/>
    <w:rsid w:val="005542CD"/>
    <w:rsid w:val="005542D4"/>
    <w:rsid w:val="005549D4"/>
    <w:rsid w:val="00555079"/>
    <w:rsid w:val="00555153"/>
    <w:rsid w:val="0055679E"/>
    <w:rsid w:val="005568B3"/>
    <w:rsid w:val="00556CC4"/>
    <w:rsid w:val="005571B4"/>
    <w:rsid w:val="00557430"/>
    <w:rsid w:val="00560A30"/>
    <w:rsid w:val="00560DF6"/>
    <w:rsid w:val="00560E3B"/>
    <w:rsid w:val="005613DF"/>
    <w:rsid w:val="0056290C"/>
    <w:rsid w:val="005629B1"/>
    <w:rsid w:val="00562F66"/>
    <w:rsid w:val="005635E0"/>
    <w:rsid w:val="00563CC4"/>
    <w:rsid w:val="005640A0"/>
    <w:rsid w:val="00564404"/>
    <w:rsid w:val="0056442E"/>
    <w:rsid w:val="005644EB"/>
    <w:rsid w:val="00564531"/>
    <w:rsid w:val="00565528"/>
    <w:rsid w:val="00567297"/>
    <w:rsid w:val="00567406"/>
    <w:rsid w:val="0057219C"/>
    <w:rsid w:val="0057284B"/>
    <w:rsid w:val="005731F4"/>
    <w:rsid w:val="00573CC7"/>
    <w:rsid w:val="00573F60"/>
    <w:rsid w:val="00575282"/>
    <w:rsid w:val="00575BE1"/>
    <w:rsid w:val="00576EED"/>
    <w:rsid w:val="0057784D"/>
    <w:rsid w:val="00577F90"/>
    <w:rsid w:val="005817D1"/>
    <w:rsid w:val="005818C9"/>
    <w:rsid w:val="005823F1"/>
    <w:rsid w:val="0058248B"/>
    <w:rsid w:val="00583D63"/>
    <w:rsid w:val="0058478A"/>
    <w:rsid w:val="00584888"/>
    <w:rsid w:val="00584A30"/>
    <w:rsid w:val="00584EB3"/>
    <w:rsid w:val="005854F5"/>
    <w:rsid w:val="00585ADC"/>
    <w:rsid w:val="00585D1D"/>
    <w:rsid w:val="00586298"/>
    <w:rsid w:val="00586824"/>
    <w:rsid w:val="00586BC2"/>
    <w:rsid w:val="00591732"/>
    <w:rsid w:val="00592A0A"/>
    <w:rsid w:val="00592B7A"/>
    <w:rsid w:val="00594443"/>
    <w:rsid w:val="00595201"/>
    <w:rsid w:val="0059523C"/>
    <w:rsid w:val="005958B4"/>
    <w:rsid w:val="00596C5C"/>
    <w:rsid w:val="005973CF"/>
    <w:rsid w:val="00597471"/>
    <w:rsid w:val="005A0EC4"/>
    <w:rsid w:val="005A1370"/>
    <w:rsid w:val="005A183C"/>
    <w:rsid w:val="005A4258"/>
    <w:rsid w:val="005A4463"/>
    <w:rsid w:val="005A4BDD"/>
    <w:rsid w:val="005A525F"/>
    <w:rsid w:val="005A686C"/>
    <w:rsid w:val="005A6CB3"/>
    <w:rsid w:val="005B032A"/>
    <w:rsid w:val="005B08EF"/>
    <w:rsid w:val="005B166F"/>
    <w:rsid w:val="005B2CB6"/>
    <w:rsid w:val="005B3724"/>
    <w:rsid w:val="005B3D20"/>
    <w:rsid w:val="005B41AB"/>
    <w:rsid w:val="005B4678"/>
    <w:rsid w:val="005B4BCC"/>
    <w:rsid w:val="005B533F"/>
    <w:rsid w:val="005B56C6"/>
    <w:rsid w:val="005B5D0E"/>
    <w:rsid w:val="005B6028"/>
    <w:rsid w:val="005B6FEE"/>
    <w:rsid w:val="005B76C5"/>
    <w:rsid w:val="005B7EAB"/>
    <w:rsid w:val="005C0517"/>
    <w:rsid w:val="005C0F21"/>
    <w:rsid w:val="005C0FA9"/>
    <w:rsid w:val="005C23C8"/>
    <w:rsid w:val="005C28EF"/>
    <w:rsid w:val="005C2D4A"/>
    <w:rsid w:val="005C3402"/>
    <w:rsid w:val="005C445E"/>
    <w:rsid w:val="005C48FA"/>
    <w:rsid w:val="005C561A"/>
    <w:rsid w:val="005C5FA7"/>
    <w:rsid w:val="005C6890"/>
    <w:rsid w:val="005C6AEA"/>
    <w:rsid w:val="005C79AD"/>
    <w:rsid w:val="005C7AC2"/>
    <w:rsid w:val="005D06A9"/>
    <w:rsid w:val="005D0D6B"/>
    <w:rsid w:val="005D1161"/>
    <w:rsid w:val="005D146F"/>
    <w:rsid w:val="005D2CE2"/>
    <w:rsid w:val="005D323F"/>
    <w:rsid w:val="005D362A"/>
    <w:rsid w:val="005D5B60"/>
    <w:rsid w:val="005D5F65"/>
    <w:rsid w:val="005D627D"/>
    <w:rsid w:val="005D63F7"/>
    <w:rsid w:val="005D6F46"/>
    <w:rsid w:val="005E2245"/>
    <w:rsid w:val="005E24D6"/>
    <w:rsid w:val="005E27FB"/>
    <w:rsid w:val="005E34CB"/>
    <w:rsid w:val="005E39F5"/>
    <w:rsid w:val="005E3C19"/>
    <w:rsid w:val="005E3F01"/>
    <w:rsid w:val="005E5577"/>
    <w:rsid w:val="005F0916"/>
    <w:rsid w:val="005F0A57"/>
    <w:rsid w:val="005F162C"/>
    <w:rsid w:val="005F1697"/>
    <w:rsid w:val="005F1AB8"/>
    <w:rsid w:val="005F1C65"/>
    <w:rsid w:val="005F2206"/>
    <w:rsid w:val="005F2231"/>
    <w:rsid w:val="005F235A"/>
    <w:rsid w:val="005F28C1"/>
    <w:rsid w:val="005F2E5B"/>
    <w:rsid w:val="005F33D0"/>
    <w:rsid w:val="005F3558"/>
    <w:rsid w:val="005F39C8"/>
    <w:rsid w:val="005F54EB"/>
    <w:rsid w:val="005F566B"/>
    <w:rsid w:val="005F732D"/>
    <w:rsid w:val="005F7505"/>
    <w:rsid w:val="005F7757"/>
    <w:rsid w:val="005F787A"/>
    <w:rsid w:val="005F79C1"/>
    <w:rsid w:val="005F7ACE"/>
    <w:rsid w:val="005F7C76"/>
    <w:rsid w:val="005F7CB0"/>
    <w:rsid w:val="005F7E9C"/>
    <w:rsid w:val="00600366"/>
    <w:rsid w:val="00600A14"/>
    <w:rsid w:val="00600F41"/>
    <w:rsid w:val="00601D98"/>
    <w:rsid w:val="0060224C"/>
    <w:rsid w:val="0060231D"/>
    <w:rsid w:val="0060234B"/>
    <w:rsid w:val="0060246A"/>
    <w:rsid w:val="00602561"/>
    <w:rsid w:val="00602577"/>
    <w:rsid w:val="0060329B"/>
    <w:rsid w:val="00603A0B"/>
    <w:rsid w:val="0060448A"/>
    <w:rsid w:val="006046DD"/>
    <w:rsid w:val="006052D4"/>
    <w:rsid w:val="0060543A"/>
    <w:rsid w:val="00605443"/>
    <w:rsid w:val="006056AE"/>
    <w:rsid w:val="00605BCC"/>
    <w:rsid w:val="006060B5"/>
    <w:rsid w:val="00606605"/>
    <w:rsid w:val="00606ABB"/>
    <w:rsid w:val="00607044"/>
    <w:rsid w:val="006109A0"/>
    <w:rsid w:val="00611A41"/>
    <w:rsid w:val="00612F0B"/>
    <w:rsid w:val="006135D8"/>
    <w:rsid w:val="0061532B"/>
    <w:rsid w:val="00615EB6"/>
    <w:rsid w:val="00616E32"/>
    <w:rsid w:val="00616FDB"/>
    <w:rsid w:val="006177CD"/>
    <w:rsid w:val="00617AB9"/>
    <w:rsid w:val="00617AEA"/>
    <w:rsid w:val="00621203"/>
    <w:rsid w:val="00621455"/>
    <w:rsid w:val="00622576"/>
    <w:rsid w:val="00624F02"/>
    <w:rsid w:val="006258C7"/>
    <w:rsid w:val="006260E6"/>
    <w:rsid w:val="00626F6E"/>
    <w:rsid w:val="00627705"/>
    <w:rsid w:val="00627951"/>
    <w:rsid w:val="00630CAD"/>
    <w:rsid w:val="00631CDA"/>
    <w:rsid w:val="00631DEC"/>
    <w:rsid w:val="00633E85"/>
    <w:rsid w:val="00634078"/>
    <w:rsid w:val="006347B7"/>
    <w:rsid w:val="006347E1"/>
    <w:rsid w:val="00634EA1"/>
    <w:rsid w:val="00634F9F"/>
    <w:rsid w:val="0063509A"/>
    <w:rsid w:val="0063577E"/>
    <w:rsid w:val="006364A7"/>
    <w:rsid w:val="00636E60"/>
    <w:rsid w:val="00636F96"/>
    <w:rsid w:val="00640F0D"/>
    <w:rsid w:val="006413A2"/>
    <w:rsid w:val="00641815"/>
    <w:rsid w:val="00641DB7"/>
    <w:rsid w:val="00642B28"/>
    <w:rsid w:val="0064309A"/>
    <w:rsid w:val="00644276"/>
    <w:rsid w:val="006443CD"/>
    <w:rsid w:val="0064477A"/>
    <w:rsid w:val="00644E8F"/>
    <w:rsid w:val="006454CE"/>
    <w:rsid w:val="00645582"/>
    <w:rsid w:val="00646EE7"/>
    <w:rsid w:val="0064724D"/>
    <w:rsid w:val="006503DE"/>
    <w:rsid w:val="00650614"/>
    <w:rsid w:val="006506DD"/>
    <w:rsid w:val="00650B14"/>
    <w:rsid w:val="0065186C"/>
    <w:rsid w:val="00651921"/>
    <w:rsid w:val="006528D4"/>
    <w:rsid w:val="006539B1"/>
    <w:rsid w:val="00654BF0"/>
    <w:rsid w:val="00655F58"/>
    <w:rsid w:val="0065698E"/>
    <w:rsid w:val="00656AD2"/>
    <w:rsid w:val="00656D5E"/>
    <w:rsid w:val="00657414"/>
    <w:rsid w:val="00657833"/>
    <w:rsid w:val="00657B87"/>
    <w:rsid w:val="00657E3B"/>
    <w:rsid w:val="00661765"/>
    <w:rsid w:val="00661834"/>
    <w:rsid w:val="00662298"/>
    <w:rsid w:val="00662643"/>
    <w:rsid w:val="00662F35"/>
    <w:rsid w:val="0066370C"/>
    <w:rsid w:val="00663EA1"/>
    <w:rsid w:val="00664ED5"/>
    <w:rsid w:val="00667515"/>
    <w:rsid w:val="00670B39"/>
    <w:rsid w:val="00670C55"/>
    <w:rsid w:val="00670C68"/>
    <w:rsid w:val="00670CE7"/>
    <w:rsid w:val="00671AB6"/>
    <w:rsid w:val="006722EB"/>
    <w:rsid w:val="00672634"/>
    <w:rsid w:val="00672CC4"/>
    <w:rsid w:val="00672E58"/>
    <w:rsid w:val="00673376"/>
    <w:rsid w:val="00673F3D"/>
    <w:rsid w:val="00674BEA"/>
    <w:rsid w:val="00674EAE"/>
    <w:rsid w:val="00674EE2"/>
    <w:rsid w:val="00675B53"/>
    <w:rsid w:val="006770DB"/>
    <w:rsid w:val="006803A7"/>
    <w:rsid w:val="006807DD"/>
    <w:rsid w:val="006808FC"/>
    <w:rsid w:val="00680938"/>
    <w:rsid w:val="00680ADA"/>
    <w:rsid w:val="00680BAC"/>
    <w:rsid w:val="00680E8B"/>
    <w:rsid w:val="0068179A"/>
    <w:rsid w:val="006819A3"/>
    <w:rsid w:val="00681B6D"/>
    <w:rsid w:val="00682542"/>
    <w:rsid w:val="0068385D"/>
    <w:rsid w:val="00685921"/>
    <w:rsid w:val="00685CD1"/>
    <w:rsid w:val="00686085"/>
    <w:rsid w:val="00686825"/>
    <w:rsid w:val="00687094"/>
    <w:rsid w:val="00687337"/>
    <w:rsid w:val="006873A0"/>
    <w:rsid w:val="006873AA"/>
    <w:rsid w:val="00687505"/>
    <w:rsid w:val="00687586"/>
    <w:rsid w:val="00687C0E"/>
    <w:rsid w:val="00690C42"/>
    <w:rsid w:val="006920EF"/>
    <w:rsid w:val="00692C6D"/>
    <w:rsid w:val="00693380"/>
    <w:rsid w:val="00693F1C"/>
    <w:rsid w:val="00693F87"/>
    <w:rsid w:val="00695462"/>
    <w:rsid w:val="0069639B"/>
    <w:rsid w:val="00696D02"/>
    <w:rsid w:val="006971A8"/>
    <w:rsid w:val="006A1C01"/>
    <w:rsid w:val="006A1E98"/>
    <w:rsid w:val="006A2559"/>
    <w:rsid w:val="006A291F"/>
    <w:rsid w:val="006A2AEE"/>
    <w:rsid w:val="006A351F"/>
    <w:rsid w:val="006A3868"/>
    <w:rsid w:val="006A3931"/>
    <w:rsid w:val="006A3FBE"/>
    <w:rsid w:val="006A4DA8"/>
    <w:rsid w:val="006A512A"/>
    <w:rsid w:val="006A5960"/>
    <w:rsid w:val="006A6FDD"/>
    <w:rsid w:val="006B0B5E"/>
    <w:rsid w:val="006B10E2"/>
    <w:rsid w:val="006B1EF2"/>
    <w:rsid w:val="006B3339"/>
    <w:rsid w:val="006B4B6D"/>
    <w:rsid w:val="006B4BC2"/>
    <w:rsid w:val="006B56AE"/>
    <w:rsid w:val="006B7BEC"/>
    <w:rsid w:val="006C06C1"/>
    <w:rsid w:val="006C0B3E"/>
    <w:rsid w:val="006C2B20"/>
    <w:rsid w:val="006C2D7A"/>
    <w:rsid w:val="006C3214"/>
    <w:rsid w:val="006C35B3"/>
    <w:rsid w:val="006C3913"/>
    <w:rsid w:val="006C3D92"/>
    <w:rsid w:val="006C4689"/>
    <w:rsid w:val="006C482D"/>
    <w:rsid w:val="006C5283"/>
    <w:rsid w:val="006C7609"/>
    <w:rsid w:val="006D0A3F"/>
    <w:rsid w:val="006D19AD"/>
    <w:rsid w:val="006D1F07"/>
    <w:rsid w:val="006D22FF"/>
    <w:rsid w:val="006D4434"/>
    <w:rsid w:val="006D4AE6"/>
    <w:rsid w:val="006D5160"/>
    <w:rsid w:val="006D57F9"/>
    <w:rsid w:val="006D58A4"/>
    <w:rsid w:val="006D5CAB"/>
    <w:rsid w:val="006E08A4"/>
    <w:rsid w:val="006E0E8D"/>
    <w:rsid w:val="006E0F08"/>
    <w:rsid w:val="006E16B6"/>
    <w:rsid w:val="006E30E0"/>
    <w:rsid w:val="006E3624"/>
    <w:rsid w:val="006E41D7"/>
    <w:rsid w:val="006E55EC"/>
    <w:rsid w:val="006E588C"/>
    <w:rsid w:val="006E596A"/>
    <w:rsid w:val="006E5A67"/>
    <w:rsid w:val="006E6C1F"/>
    <w:rsid w:val="006E7332"/>
    <w:rsid w:val="006E734D"/>
    <w:rsid w:val="006F0057"/>
    <w:rsid w:val="006F0CE3"/>
    <w:rsid w:val="006F0D61"/>
    <w:rsid w:val="006F124E"/>
    <w:rsid w:val="006F13B7"/>
    <w:rsid w:val="006F258D"/>
    <w:rsid w:val="006F26E7"/>
    <w:rsid w:val="006F3C5D"/>
    <w:rsid w:val="006F4E07"/>
    <w:rsid w:val="006F6899"/>
    <w:rsid w:val="006F6A0C"/>
    <w:rsid w:val="006F76BD"/>
    <w:rsid w:val="006F7803"/>
    <w:rsid w:val="006F7FF3"/>
    <w:rsid w:val="007001A8"/>
    <w:rsid w:val="0070061A"/>
    <w:rsid w:val="00701FF1"/>
    <w:rsid w:val="00704BED"/>
    <w:rsid w:val="007056A9"/>
    <w:rsid w:val="00706D70"/>
    <w:rsid w:val="0070714D"/>
    <w:rsid w:val="0070774B"/>
    <w:rsid w:val="00707ADA"/>
    <w:rsid w:val="0071194F"/>
    <w:rsid w:val="007125E6"/>
    <w:rsid w:val="00712BCA"/>
    <w:rsid w:val="00712E8E"/>
    <w:rsid w:val="00712E9F"/>
    <w:rsid w:val="00713304"/>
    <w:rsid w:val="00716169"/>
    <w:rsid w:val="00716A30"/>
    <w:rsid w:val="00716C2C"/>
    <w:rsid w:val="007175AA"/>
    <w:rsid w:val="00717690"/>
    <w:rsid w:val="00720C08"/>
    <w:rsid w:val="0072144C"/>
    <w:rsid w:val="00721C86"/>
    <w:rsid w:val="00722C50"/>
    <w:rsid w:val="00722FEA"/>
    <w:rsid w:val="007231CC"/>
    <w:rsid w:val="007231FE"/>
    <w:rsid w:val="007233A2"/>
    <w:rsid w:val="0072346F"/>
    <w:rsid w:val="00725BDB"/>
    <w:rsid w:val="00725F7C"/>
    <w:rsid w:val="00726E00"/>
    <w:rsid w:val="00726E39"/>
    <w:rsid w:val="0072709C"/>
    <w:rsid w:val="00731288"/>
    <w:rsid w:val="007314AF"/>
    <w:rsid w:val="00732A3E"/>
    <w:rsid w:val="0073346E"/>
    <w:rsid w:val="00733B73"/>
    <w:rsid w:val="00733C0B"/>
    <w:rsid w:val="00733CA5"/>
    <w:rsid w:val="007352F0"/>
    <w:rsid w:val="00736A82"/>
    <w:rsid w:val="00736D20"/>
    <w:rsid w:val="0073728A"/>
    <w:rsid w:val="00737B18"/>
    <w:rsid w:val="00737BE7"/>
    <w:rsid w:val="00737E3B"/>
    <w:rsid w:val="0074040F"/>
    <w:rsid w:val="0074140E"/>
    <w:rsid w:val="0074145B"/>
    <w:rsid w:val="00741DA1"/>
    <w:rsid w:val="00742BAF"/>
    <w:rsid w:val="00743017"/>
    <w:rsid w:val="007432B4"/>
    <w:rsid w:val="00743790"/>
    <w:rsid w:val="007438C6"/>
    <w:rsid w:val="007438FF"/>
    <w:rsid w:val="00743DF9"/>
    <w:rsid w:val="00744254"/>
    <w:rsid w:val="00744502"/>
    <w:rsid w:val="00744D6C"/>
    <w:rsid w:val="00744F1C"/>
    <w:rsid w:val="007463EA"/>
    <w:rsid w:val="00746606"/>
    <w:rsid w:val="007469D1"/>
    <w:rsid w:val="0074F364"/>
    <w:rsid w:val="007506D6"/>
    <w:rsid w:val="007524D2"/>
    <w:rsid w:val="00753131"/>
    <w:rsid w:val="007538B6"/>
    <w:rsid w:val="00753902"/>
    <w:rsid w:val="00753C4E"/>
    <w:rsid w:val="00754327"/>
    <w:rsid w:val="00754544"/>
    <w:rsid w:val="00754E4E"/>
    <w:rsid w:val="00755DAF"/>
    <w:rsid w:val="00756307"/>
    <w:rsid w:val="007563E0"/>
    <w:rsid w:val="0075655A"/>
    <w:rsid w:val="00761773"/>
    <w:rsid w:val="00761E46"/>
    <w:rsid w:val="007621D3"/>
    <w:rsid w:val="00762290"/>
    <w:rsid w:val="0076231B"/>
    <w:rsid w:val="0076261F"/>
    <w:rsid w:val="0076379C"/>
    <w:rsid w:val="00764DA7"/>
    <w:rsid w:val="00764E5C"/>
    <w:rsid w:val="00765D0C"/>
    <w:rsid w:val="00767440"/>
    <w:rsid w:val="0076744F"/>
    <w:rsid w:val="00767DBD"/>
    <w:rsid w:val="00770EC7"/>
    <w:rsid w:val="00770EC9"/>
    <w:rsid w:val="007719D6"/>
    <w:rsid w:val="007725C2"/>
    <w:rsid w:val="00772D79"/>
    <w:rsid w:val="007735A2"/>
    <w:rsid w:val="00773A49"/>
    <w:rsid w:val="00773F7B"/>
    <w:rsid w:val="007740F8"/>
    <w:rsid w:val="007741AE"/>
    <w:rsid w:val="00775D96"/>
    <w:rsid w:val="00776CB4"/>
    <w:rsid w:val="00777045"/>
    <w:rsid w:val="00777111"/>
    <w:rsid w:val="00777891"/>
    <w:rsid w:val="00777DED"/>
    <w:rsid w:val="00781863"/>
    <w:rsid w:val="00782154"/>
    <w:rsid w:val="00782A84"/>
    <w:rsid w:val="00782C07"/>
    <w:rsid w:val="007838FE"/>
    <w:rsid w:val="007851F5"/>
    <w:rsid w:val="007866A2"/>
    <w:rsid w:val="00786762"/>
    <w:rsid w:val="007907F0"/>
    <w:rsid w:val="00790A8E"/>
    <w:rsid w:val="00792DCA"/>
    <w:rsid w:val="00792E88"/>
    <w:rsid w:val="0079342E"/>
    <w:rsid w:val="00793B6B"/>
    <w:rsid w:val="00793C3F"/>
    <w:rsid w:val="00793F60"/>
    <w:rsid w:val="00794404"/>
    <w:rsid w:val="00794545"/>
    <w:rsid w:val="00794925"/>
    <w:rsid w:val="00795798"/>
    <w:rsid w:val="007958CC"/>
    <w:rsid w:val="00795BA0"/>
    <w:rsid w:val="007964DA"/>
    <w:rsid w:val="0079654B"/>
    <w:rsid w:val="00796854"/>
    <w:rsid w:val="00797FBF"/>
    <w:rsid w:val="007A001A"/>
    <w:rsid w:val="007A03A0"/>
    <w:rsid w:val="007A06D9"/>
    <w:rsid w:val="007A0E00"/>
    <w:rsid w:val="007A11F0"/>
    <w:rsid w:val="007A24D3"/>
    <w:rsid w:val="007A529B"/>
    <w:rsid w:val="007A6559"/>
    <w:rsid w:val="007A6783"/>
    <w:rsid w:val="007A6CB5"/>
    <w:rsid w:val="007A6FF0"/>
    <w:rsid w:val="007A7566"/>
    <w:rsid w:val="007A7BCE"/>
    <w:rsid w:val="007B1870"/>
    <w:rsid w:val="007B1FA8"/>
    <w:rsid w:val="007B21AA"/>
    <w:rsid w:val="007B2563"/>
    <w:rsid w:val="007B2ABD"/>
    <w:rsid w:val="007B2D69"/>
    <w:rsid w:val="007B2FF6"/>
    <w:rsid w:val="007B3110"/>
    <w:rsid w:val="007B3121"/>
    <w:rsid w:val="007B3312"/>
    <w:rsid w:val="007B3B29"/>
    <w:rsid w:val="007B409D"/>
    <w:rsid w:val="007B42BB"/>
    <w:rsid w:val="007B4554"/>
    <w:rsid w:val="007B58F0"/>
    <w:rsid w:val="007B5BBD"/>
    <w:rsid w:val="007B61BF"/>
    <w:rsid w:val="007B63C5"/>
    <w:rsid w:val="007B669B"/>
    <w:rsid w:val="007B6E38"/>
    <w:rsid w:val="007B737D"/>
    <w:rsid w:val="007C0228"/>
    <w:rsid w:val="007C0277"/>
    <w:rsid w:val="007C040A"/>
    <w:rsid w:val="007C0AA1"/>
    <w:rsid w:val="007C1AAA"/>
    <w:rsid w:val="007C1CDE"/>
    <w:rsid w:val="007C1FBA"/>
    <w:rsid w:val="007C20D6"/>
    <w:rsid w:val="007C279B"/>
    <w:rsid w:val="007C28A7"/>
    <w:rsid w:val="007C39B1"/>
    <w:rsid w:val="007C3CEF"/>
    <w:rsid w:val="007C528E"/>
    <w:rsid w:val="007C59FA"/>
    <w:rsid w:val="007C5A90"/>
    <w:rsid w:val="007C79D0"/>
    <w:rsid w:val="007D0212"/>
    <w:rsid w:val="007D02BF"/>
    <w:rsid w:val="007D0DC3"/>
    <w:rsid w:val="007D105D"/>
    <w:rsid w:val="007D1886"/>
    <w:rsid w:val="007D1957"/>
    <w:rsid w:val="007D1D6E"/>
    <w:rsid w:val="007D1E79"/>
    <w:rsid w:val="007D23AF"/>
    <w:rsid w:val="007D2A28"/>
    <w:rsid w:val="007D311E"/>
    <w:rsid w:val="007D36DE"/>
    <w:rsid w:val="007D3B71"/>
    <w:rsid w:val="007D3C9F"/>
    <w:rsid w:val="007D41F3"/>
    <w:rsid w:val="007D563B"/>
    <w:rsid w:val="007D565E"/>
    <w:rsid w:val="007D63F2"/>
    <w:rsid w:val="007D6891"/>
    <w:rsid w:val="007D74A7"/>
    <w:rsid w:val="007E01B8"/>
    <w:rsid w:val="007E03EE"/>
    <w:rsid w:val="007E1749"/>
    <w:rsid w:val="007E27F3"/>
    <w:rsid w:val="007E29E7"/>
    <w:rsid w:val="007E35E5"/>
    <w:rsid w:val="007E4A66"/>
    <w:rsid w:val="007E4CB8"/>
    <w:rsid w:val="007E5C86"/>
    <w:rsid w:val="007E613E"/>
    <w:rsid w:val="007E710C"/>
    <w:rsid w:val="007E72DA"/>
    <w:rsid w:val="007E74A1"/>
    <w:rsid w:val="007E7D96"/>
    <w:rsid w:val="007F0D45"/>
    <w:rsid w:val="007F106B"/>
    <w:rsid w:val="007F1C32"/>
    <w:rsid w:val="007F2947"/>
    <w:rsid w:val="007F2AFC"/>
    <w:rsid w:val="007F2D59"/>
    <w:rsid w:val="007F33E2"/>
    <w:rsid w:val="007F3BEA"/>
    <w:rsid w:val="007F4618"/>
    <w:rsid w:val="007F679E"/>
    <w:rsid w:val="007F7BC7"/>
    <w:rsid w:val="007F7F15"/>
    <w:rsid w:val="00800804"/>
    <w:rsid w:val="008017B8"/>
    <w:rsid w:val="00802B25"/>
    <w:rsid w:val="008045C5"/>
    <w:rsid w:val="00804BEC"/>
    <w:rsid w:val="00804CCA"/>
    <w:rsid w:val="00806D8F"/>
    <w:rsid w:val="00806EF4"/>
    <w:rsid w:val="00807216"/>
    <w:rsid w:val="00807370"/>
    <w:rsid w:val="008074AB"/>
    <w:rsid w:val="008077B0"/>
    <w:rsid w:val="0081013F"/>
    <w:rsid w:val="008104AC"/>
    <w:rsid w:val="00810DC7"/>
    <w:rsid w:val="00811589"/>
    <w:rsid w:val="00812F6E"/>
    <w:rsid w:val="00813565"/>
    <w:rsid w:val="00814E89"/>
    <w:rsid w:val="00815432"/>
    <w:rsid w:val="0081549B"/>
    <w:rsid w:val="00815BDF"/>
    <w:rsid w:val="00815E5D"/>
    <w:rsid w:val="0081704F"/>
    <w:rsid w:val="008171F6"/>
    <w:rsid w:val="0082088F"/>
    <w:rsid w:val="00820A67"/>
    <w:rsid w:val="00820E5D"/>
    <w:rsid w:val="00821AAF"/>
    <w:rsid w:val="008220E0"/>
    <w:rsid w:val="008222A2"/>
    <w:rsid w:val="0082230A"/>
    <w:rsid w:val="008223BB"/>
    <w:rsid w:val="00822AD4"/>
    <w:rsid w:val="00824DFD"/>
    <w:rsid w:val="00825CDA"/>
    <w:rsid w:val="008273CA"/>
    <w:rsid w:val="00828F62"/>
    <w:rsid w:val="00830317"/>
    <w:rsid w:val="00832718"/>
    <w:rsid w:val="00832736"/>
    <w:rsid w:val="008328EF"/>
    <w:rsid w:val="008346AB"/>
    <w:rsid w:val="008349A5"/>
    <w:rsid w:val="00834EB2"/>
    <w:rsid w:val="00835AE3"/>
    <w:rsid w:val="008361DF"/>
    <w:rsid w:val="008363EB"/>
    <w:rsid w:val="0083674F"/>
    <w:rsid w:val="00837A9F"/>
    <w:rsid w:val="008414CE"/>
    <w:rsid w:val="008420A8"/>
    <w:rsid w:val="00842286"/>
    <w:rsid w:val="00842596"/>
    <w:rsid w:val="00842A80"/>
    <w:rsid w:val="00842F12"/>
    <w:rsid w:val="008442A6"/>
    <w:rsid w:val="00845972"/>
    <w:rsid w:val="00845FD7"/>
    <w:rsid w:val="008463AD"/>
    <w:rsid w:val="00846B3B"/>
    <w:rsid w:val="0084750D"/>
    <w:rsid w:val="00847705"/>
    <w:rsid w:val="00847788"/>
    <w:rsid w:val="00850944"/>
    <w:rsid w:val="00850AE4"/>
    <w:rsid w:val="00851138"/>
    <w:rsid w:val="00851163"/>
    <w:rsid w:val="00852FAE"/>
    <w:rsid w:val="00853D19"/>
    <w:rsid w:val="00854E16"/>
    <w:rsid w:val="00855FF5"/>
    <w:rsid w:val="00856C2F"/>
    <w:rsid w:val="0085715F"/>
    <w:rsid w:val="00860AA5"/>
    <w:rsid w:val="008610F7"/>
    <w:rsid w:val="00861733"/>
    <w:rsid w:val="0086187E"/>
    <w:rsid w:val="00861F8E"/>
    <w:rsid w:val="0086243A"/>
    <w:rsid w:val="00862626"/>
    <w:rsid w:val="00862B03"/>
    <w:rsid w:val="00862D45"/>
    <w:rsid w:val="008631E3"/>
    <w:rsid w:val="008633E4"/>
    <w:rsid w:val="008634AD"/>
    <w:rsid w:val="00863F29"/>
    <w:rsid w:val="00864071"/>
    <w:rsid w:val="0086553A"/>
    <w:rsid w:val="00865CBD"/>
    <w:rsid w:val="0086628C"/>
    <w:rsid w:val="0086631A"/>
    <w:rsid w:val="0086684C"/>
    <w:rsid w:val="0086766F"/>
    <w:rsid w:val="008700D9"/>
    <w:rsid w:val="00870170"/>
    <w:rsid w:val="00870F72"/>
    <w:rsid w:val="008715ED"/>
    <w:rsid w:val="00873F53"/>
    <w:rsid w:val="008743E3"/>
    <w:rsid w:val="008754E6"/>
    <w:rsid w:val="00875989"/>
    <w:rsid w:val="00875EE0"/>
    <w:rsid w:val="00876109"/>
    <w:rsid w:val="00876BB9"/>
    <w:rsid w:val="00876ECE"/>
    <w:rsid w:val="00877262"/>
    <w:rsid w:val="00877640"/>
    <w:rsid w:val="00880256"/>
    <w:rsid w:val="00880BA6"/>
    <w:rsid w:val="00880BF2"/>
    <w:rsid w:val="008817D4"/>
    <w:rsid w:val="00881AD2"/>
    <w:rsid w:val="00882BC3"/>
    <w:rsid w:val="008842DA"/>
    <w:rsid w:val="008845B1"/>
    <w:rsid w:val="0088507F"/>
    <w:rsid w:val="00885419"/>
    <w:rsid w:val="00886CBB"/>
    <w:rsid w:val="00887360"/>
    <w:rsid w:val="0088759B"/>
    <w:rsid w:val="00890B43"/>
    <w:rsid w:val="008919FE"/>
    <w:rsid w:val="00891B86"/>
    <w:rsid w:val="00891DAE"/>
    <w:rsid w:val="008930DC"/>
    <w:rsid w:val="00893E53"/>
    <w:rsid w:val="0089549D"/>
    <w:rsid w:val="008956DA"/>
    <w:rsid w:val="00895986"/>
    <w:rsid w:val="00895E5F"/>
    <w:rsid w:val="00895EAC"/>
    <w:rsid w:val="00895FF6"/>
    <w:rsid w:val="0089602E"/>
    <w:rsid w:val="008964A5"/>
    <w:rsid w:val="0089662C"/>
    <w:rsid w:val="00896F47"/>
    <w:rsid w:val="0089749F"/>
    <w:rsid w:val="0089752C"/>
    <w:rsid w:val="0089773C"/>
    <w:rsid w:val="00897839"/>
    <w:rsid w:val="00897FB6"/>
    <w:rsid w:val="008A0552"/>
    <w:rsid w:val="008A0A00"/>
    <w:rsid w:val="008A1CAD"/>
    <w:rsid w:val="008A2750"/>
    <w:rsid w:val="008A5047"/>
    <w:rsid w:val="008A524D"/>
    <w:rsid w:val="008A555B"/>
    <w:rsid w:val="008A5D71"/>
    <w:rsid w:val="008B024C"/>
    <w:rsid w:val="008B0D31"/>
    <w:rsid w:val="008B157B"/>
    <w:rsid w:val="008B15C6"/>
    <w:rsid w:val="008B1C87"/>
    <w:rsid w:val="008B1CB1"/>
    <w:rsid w:val="008B3888"/>
    <w:rsid w:val="008B3AE5"/>
    <w:rsid w:val="008B4A7E"/>
    <w:rsid w:val="008B5052"/>
    <w:rsid w:val="008B50EA"/>
    <w:rsid w:val="008B5FC0"/>
    <w:rsid w:val="008B681E"/>
    <w:rsid w:val="008B6C3E"/>
    <w:rsid w:val="008B71A4"/>
    <w:rsid w:val="008B71B9"/>
    <w:rsid w:val="008B7209"/>
    <w:rsid w:val="008B750B"/>
    <w:rsid w:val="008B7510"/>
    <w:rsid w:val="008B7BA0"/>
    <w:rsid w:val="008C0026"/>
    <w:rsid w:val="008C1279"/>
    <w:rsid w:val="008C1415"/>
    <w:rsid w:val="008C1642"/>
    <w:rsid w:val="008C1A95"/>
    <w:rsid w:val="008C1B89"/>
    <w:rsid w:val="008C1CD8"/>
    <w:rsid w:val="008C37D9"/>
    <w:rsid w:val="008C5129"/>
    <w:rsid w:val="008C5587"/>
    <w:rsid w:val="008C55EF"/>
    <w:rsid w:val="008C56AF"/>
    <w:rsid w:val="008C7C5D"/>
    <w:rsid w:val="008D0A2C"/>
    <w:rsid w:val="008D0A59"/>
    <w:rsid w:val="008D1FAF"/>
    <w:rsid w:val="008D2766"/>
    <w:rsid w:val="008D28D3"/>
    <w:rsid w:val="008D4CB1"/>
    <w:rsid w:val="008D5318"/>
    <w:rsid w:val="008D536C"/>
    <w:rsid w:val="008D62C4"/>
    <w:rsid w:val="008D6641"/>
    <w:rsid w:val="008D6FF8"/>
    <w:rsid w:val="008D70DC"/>
    <w:rsid w:val="008D77D8"/>
    <w:rsid w:val="008D7930"/>
    <w:rsid w:val="008E0108"/>
    <w:rsid w:val="008E01A7"/>
    <w:rsid w:val="008E0226"/>
    <w:rsid w:val="008E065D"/>
    <w:rsid w:val="008E10B6"/>
    <w:rsid w:val="008E1603"/>
    <w:rsid w:val="008E2830"/>
    <w:rsid w:val="008E2BDA"/>
    <w:rsid w:val="008E377D"/>
    <w:rsid w:val="008E3896"/>
    <w:rsid w:val="008E3BED"/>
    <w:rsid w:val="008E3DA4"/>
    <w:rsid w:val="008E4143"/>
    <w:rsid w:val="008E4506"/>
    <w:rsid w:val="008E4927"/>
    <w:rsid w:val="008E4A6F"/>
    <w:rsid w:val="008E56DB"/>
    <w:rsid w:val="008E5A86"/>
    <w:rsid w:val="008E6233"/>
    <w:rsid w:val="008E6764"/>
    <w:rsid w:val="008E69F7"/>
    <w:rsid w:val="008E72FE"/>
    <w:rsid w:val="008F0CAE"/>
    <w:rsid w:val="008F144B"/>
    <w:rsid w:val="008F1DA0"/>
    <w:rsid w:val="008F2B92"/>
    <w:rsid w:val="008F3169"/>
    <w:rsid w:val="008F3525"/>
    <w:rsid w:val="008F394A"/>
    <w:rsid w:val="008F44F1"/>
    <w:rsid w:val="008F5490"/>
    <w:rsid w:val="008F56C1"/>
    <w:rsid w:val="008F6E4D"/>
    <w:rsid w:val="008F7839"/>
    <w:rsid w:val="0090099B"/>
    <w:rsid w:val="009018B5"/>
    <w:rsid w:val="009031E7"/>
    <w:rsid w:val="00904B18"/>
    <w:rsid w:val="00904D20"/>
    <w:rsid w:val="009052D9"/>
    <w:rsid w:val="00907778"/>
    <w:rsid w:val="00907C42"/>
    <w:rsid w:val="00907CC2"/>
    <w:rsid w:val="0091173F"/>
    <w:rsid w:val="00912715"/>
    <w:rsid w:val="009131F2"/>
    <w:rsid w:val="009136F8"/>
    <w:rsid w:val="00913CDB"/>
    <w:rsid w:val="009142DA"/>
    <w:rsid w:val="00914837"/>
    <w:rsid w:val="009158E1"/>
    <w:rsid w:val="009175B1"/>
    <w:rsid w:val="009217F7"/>
    <w:rsid w:val="00921A91"/>
    <w:rsid w:val="009236E7"/>
    <w:rsid w:val="00923C01"/>
    <w:rsid w:val="00923FD0"/>
    <w:rsid w:val="00925880"/>
    <w:rsid w:val="009259DD"/>
    <w:rsid w:val="009265DE"/>
    <w:rsid w:val="00926CBA"/>
    <w:rsid w:val="00926D2C"/>
    <w:rsid w:val="009273A2"/>
    <w:rsid w:val="009301FC"/>
    <w:rsid w:val="00931351"/>
    <w:rsid w:val="00931A06"/>
    <w:rsid w:val="009329F3"/>
    <w:rsid w:val="00933CDD"/>
    <w:rsid w:val="00934088"/>
    <w:rsid w:val="00934795"/>
    <w:rsid w:val="009349C1"/>
    <w:rsid w:val="0093517B"/>
    <w:rsid w:val="00935DAF"/>
    <w:rsid w:val="0093683F"/>
    <w:rsid w:val="0093692E"/>
    <w:rsid w:val="0093695C"/>
    <w:rsid w:val="00937BA5"/>
    <w:rsid w:val="00937EBF"/>
    <w:rsid w:val="00940287"/>
    <w:rsid w:val="00940772"/>
    <w:rsid w:val="009407A4"/>
    <w:rsid w:val="00940E30"/>
    <w:rsid w:val="009419B3"/>
    <w:rsid w:val="00941F56"/>
    <w:rsid w:val="009436CA"/>
    <w:rsid w:val="00943F90"/>
    <w:rsid w:val="0094473E"/>
    <w:rsid w:val="00946840"/>
    <w:rsid w:val="00946952"/>
    <w:rsid w:val="009479C4"/>
    <w:rsid w:val="00947C4F"/>
    <w:rsid w:val="0095051E"/>
    <w:rsid w:val="00950541"/>
    <w:rsid w:val="0095059E"/>
    <w:rsid w:val="00951C7C"/>
    <w:rsid w:val="00951C95"/>
    <w:rsid w:val="009535B5"/>
    <w:rsid w:val="00953EC7"/>
    <w:rsid w:val="009541B0"/>
    <w:rsid w:val="009554FA"/>
    <w:rsid w:val="00955A48"/>
    <w:rsid w:val="00956021"/>
    <w:rsid w:val="00956199"/>
    <w:rsid w:val="00956624"/>
    <w:rsid w:val="00957260"/>
    <w:rsid w:val="00960D8A"/>
    <w:rsid w:val="00961B5A"/>
    <w:rsid w:val="00961F98"/>
    <w:rsid w:val="009656F0"/>
    <w:rsid w:val="009672F8"/>
    <w:rsid w:val="009701D9"/>
    <w:rsid w:val="00970B82"/>
    <w:rsid w:val="00971FFF"/>
    <w:rsid w:val="009721E6"/>
    <w:rsid w:val="0097248D"/>
    <w:rsid w:val="00972545"/>
    <w:rsid w:val="00972BCB"/>
    <w:rsid w:val="00974504"/>
    <w:rsid w:val="00974AE5"/>
    <w:rsid w:val="00975191"/>
    <w:rsid w:val="009754DC"/>
    <w:rsid w:val="00976798"/>
    <w:rsid w:val="009767D8"/>
    <w:rsid w:val="00976FCD"/>
    <w:rsid w:val="009774E0"/>
    <w:rsid w:val="009805EB"/>
    <w:rsid w:val="00980EA7"/>
    <w:rsid w:val="0098241C"/>
    <w:rsid w:val="009838B2"/>
    <w:rsid w:val="0098492E"/>
    <w:rsid w:val="00984FAC"/>
    <w:rsid w:val="009867C7"/>
    <w:rsid w:val="00986D56"/>
    <w:rsid w:val="00986F0D"/>
    <w:rsid w:val="009871C6"/>
    <w:rsid w:val="009875F0"/>
    <w:rsid w:val="00990203"/>
    <w:rsid w:val="0099108E"/>
    <w:rsid w:val="00991E18"/>
    <w:rsid w:val="009920D5"/>
    <w:rsid w:val="00992DEB"/>
    <w:rsid w:val="009932A6"/>
    <w:rsid w:val="00993508"/>
    <w:rsid w:val="00993737"/>
    <w:rsid w:val="009940A1"/>
    <w:rsid w:val="00994134"/>
    <w:rsid w:val="009952F6"/>
    <w:rsid w:val="0099581A"/>
    <w:rsid w:val="009965A7"/>
    <w:rsid w:val="00996626"/>
    <w:rsid w:val="00996DBE"/>
    <w:rsid w:val="00996FF4"/>
    <w:rsid w:val="00997126"/>
    <w:rsid w:val="00997319"/>
    <w:rsid w:val="009A006D"/>
    <w:rsid w:val="009A11EB"/>
    <w:rsid w:val="009A13D5"/>
    <w:rsid w:val="009A16A5"/>
    <w:rsid w:val="009A1F39"/>
    <w:rsid w:val="009A48B1"/>
    <w:rsid w:val="009A4970"/>
    <w:rsid w:val="009A497B"/>
    <w:rsid w:val="009A5525"/>
    <w:rsid w:val="009A577B"/>
    <w:rsid w:val="009A5E9E"/>
    <w:rsid w:val="009A6425"/>
    <w:rsid w:val="009A7291"/>
    <w:rsid w:val="009A7BD4"/>
    <w:rsid w:val="009A7BDD"/>
    <w:rsid w:val="009B0940"/>
    <w:rsid w:val="009B0DA9"/>
    <w:rsid w:val="009B1790"/>
    <w:rsid w:val="009B1872"/>
    <w:rsid w:val="009B1B81"/>
    <w:rsid w:val="009B1D98"/>
    <w:rsid w:val="009B1F26"/>
    <w:rsid w:val="009B2034"/>
    <w:rsid w:val="009B2154"/>
    <w:rsid w:val="009B224E"/>
    <w:rsid w:val="009B2A4B"/>
    <w:rsid w:val="009B313B"/>
    <w:rsid w:val="009B3793"/>
    <w:rsid w:val="009B3D9A"/>
    <w:rsid w:val="009B4AC6"/>
    <w:rsid w:val="009B505C"/>
    <w:rsid w:val="009B5803"/>
    <w:rsid w:val="009B5D62"/>
    <w:rsid w:val="009B5F6A"/>
    <w:rsid w:val="009B6783"/>
    <w:rsid w:val="009B6C0C"/>
    <w:rsid w:val="009C053F"/>
    <w:rsid w:val="009C0DF0"/>
    <w:rsid w:val="009C0F01"/>
    <w:rsid w:val="009C1676"/>
    <w:rsid w:val="009C1F6D"/>
    <w:rsid w:val="009C2380"/>
    <w:rsid w:val="009C23DA"/>
    <w:rsid w:val="009C2783"/>
    <w:rsid w:val="009C2A39"/>
    <w:rsid w:val="009C3274"/>
    <w:rsid w:val="009C4D38"/>
    <w:rsid w:val="009C4F2E"/>
    <w:rsid w:val="009C59A9"/>
    <w:rsid w:val="009C66E4"/>
    <w:rsid w:val="009C6725"/>
    <w:rsid w:val="009D046F"/>
    <w:rsid w:val="009D0A69"/>
    <w:rsid w:val="009D12A2"/>
    <w:rsid w:val="009D2483"/>
    <w:rsid w:val="009D260E"/>
    <w:rsid w:val="009D26C7"/>
    <w:rsid w:val="009D27ED"/>
    <w:rsid w:val="009D2C5E"/>
    <w:rsid w:val="009D44E4"/>
    <w:rsid w:val="009D5122"/>
    <w:rsid w:val="009D5260"/>
    <w:rsid w:val="009D6651"/>
    <w:rsid w:val="009D6FAE"/>
    <w:rsid w:val="009D78CD"/>
    <w:rsid w:val="009D7AFF"/>
    <w:rsid w:val="009E0198"/>
    <w:rsid w:val="009E1E6A"/>
    <w:rsid w:val="009E21BE"/>
    <w:rsid w:val="009E24EC"/>
    <w:rsid w:val="009E2569"/>
    <w:rsid w:val="009E2D45"/>
    <w:rsid w:val="009E3456"/>
    <w:rsid w:val="009E37E5"/>
    <w:rsid w:val="009E3F56"/>
    <w:rsid w:val="009E4282"/>
    <w:rsid w:val="009E460A"/>
    <w:rsid w:val="009E4F12"/>
    <w:rsid w:val="009E50C9"/>
    <w:rsid w:val="009E55D2"/>
    <w:rsid w:val="009E5EB3"/>
    <w:rsid w:val="009E61CE"/>
    <w:rsid w:val="009E63E8"/>
    <w:rsid w:val="009E6769"/>
    <w:rsid w:val="009E687E"/>
    <w:rsid w:val="009E77A9"/>
    <w:rsid w:val="009E7FD7"/>
    <w:rsid w:val="009F03B8"/>
    <w:rsid w:val="009F0A47"/>
    <w:rsid w:val="009F0DBE"/>
    <w:rsid w:val="009F105E"/>
    <w:rsid w:val="009F15ED"/>
    <w:rsid w:val="009F20BD"/>
    <w:rsid w:val="009F2735"/>
    <w:rsid w:val="009F47B4"/>
    <w:rsid w:val="009F4C9B"/>
    <w:rsid w:val="009F4ECB"/>
    <w:rsid w:val="009F6278"/>
    <w:rsid w:val="009F649B"/>
    <w:rsid w:val="009F78EC"/>
    <w:rsid w:val="00A00B6E"/>
    <w:rsid w:val="00A00CA3"/>
    <w:rsid w:val="00A00D1C"/>
    <w:rsid w:val="00A00F50"/>
    <w:rsid w:val="00A0142E"/>
    <w:rsid w:val="00A01623"/>
    <w:rsid w:val="00A01A7A"/>
    <w:rsid w:val="00A01C02"/>
    <w:rsid w:val="00A01D5B"/>
    <w:rsid w:val="00A02BC7"/>
    <w:rsid w:val="00A03319"/>
    <w:rsid w:val="00A03EDA"/>
    <w:rsid w:val="00A04482"/>
    <w:rsid w:val="00A049D0"/>
    <w:rsid w:val="00A057D7"/>
    <w:rsid w:val="00A05CFA"/>
    <w:rsid w:val="00A05F6E"/>
    <w:rsid w:val="00A0619C"/>
    <w:rsid w:val="00A066FC"/>
    <w:rsid w:val="00A070DF"/>
    <w:rsid w:val="00A103F0"/>
    <w:rsid w:val="00A11539"/>
    <w:rsid w:val="00A11563"/>
    <w:rsid w:val="00A124EB"/>
    <w:rsid w:val="00A126D6"/>
    <w:rsid w:val="00A12A0E"/>
    <w:rsid w:val="00A13E9E"/>
    <w:rsid w:val="00A141E8"/>
    <w:rsid w:val="00A14D2A"/>
    <w:rsid w:val="00A14F8E"/>
    <w:rsid w:val="00A151CB"/>
    <w:rsid w:val="00A15D7F"/>
    <w:rsid w:val="00A1693F"/>
    <w:rsid w:val="00A169B1"/>
    <w:rsid w:val="00A1750A"/>
    <w:rsid w:val="00A177D8"/>
    <w:rsid w:val="00A1795D"/>
    <w:rsid w:val="00A17C1C"/>
    <w:rsid w:val="00A17C7B"/>
    <w:rsid w:val="00A20107"/>
    <w:rsid w:val="00A20360"/>
    <w:rsid w:val="00A20587"/>
    <w:rsid w:val="00A20A98"/>
    <w:rsid w:val="00A2205D"/>
    <w:rsid w:val="00A229DD"/>
    <w:rsid w:val="00A2359D"/>
    <w:rsid w:val="00A241EE"/>
    <w:rsid w:val="00A2570D"/>
    <w:rsid w:val="00A258CC"/>
    <w:rsid w:val="00A2662D"/>
    <w:rsid w:val="00A301A6"/>
    <w:rsid w:val="00A309A5"/>
    <w:rsid w:val="00A31572"/>
    <w:rsid w:val="00A31B5B"/>
    <w:rsid w:val="00A324AC"/>
    <w:rsid w:val="00A33D36"/>
    <w:rsid w:val="00A33D98"/>
    <w:rsid w:val="00A34055"/>
    <w:rsid w:val="00A3410F"/>
    <w:rsid w:val="00A3435C"/>
    <w:rsid w:val="00A35A92"/>
    <w:rsid w:val="00A36987"/>
    <w:rsid w:val="00A40350"/>
    <w:rsid w:val="00A40707"/>
    <w:rsid w:val="00A40DBC"/>
    <w:rsid w:val="00A41B94"/>
    <w:rsid w:val="00A43100"/>
    <w:rsid w:val="00A43A68"/>
    <w:rsid w:val="00A44729"/>
    <w:rsid w:val="00A45353"/>
    <w:rsid w:val="00A45362"/>
    <w:rsid w:val="00A4545E"/>
    <w:rsid w:val="00A459EF"/>
    <w:rsid w:val="00A46372"/>
    <w:rsid w:val="00A46AC1"/>
    <w:rsid w:val="00A46FB1"/>
    <w:rsid w:val="00A47FA2"/>
    <w:rsid w:val="00A50271"/>
    <w:rsid w:val="00A51940"/>
    <w:rsid w:val="00A51A9A"/>
    <w:rsid w:val="00A51E9D"/>
    <w:rsid w:val="00A52295"/>
    <w:rsid w:val="00A52D22"/>
    <w:rsid w:val="00A53517"/>
    <w:rsid w:val="00A53578"/>
    <w:rsid w:val="00A53E02"/>
    <w:rsid w:val="00A54594"/>
    <w:rsid w:val="00A550E2"/>
    <w:rsid w:val="00A5575C"/>
    <w:rsid w:val="00A559C0"/>
    <w:rsid w:val="00A562DF"/>
    <w:rsid w:val="00A57E6C"/>
    <w:rsid w:val="00A60B70"/>
    <w:rsid w:val="00A60F5C"/>
    <w:rsid w:val="00A61D1B"/>
    <w:rsid w:val="00A63012"/>
    <w:rsid w:val="00A64959"/>
    <w:rsid w:val="00A64B56"/>
    <w:rsid w:val="00A65462"/>
    <w:rsid w:val="00A65820"/>
    <w:rsid w:val="00A660B0"/>
    <w:rsid w:val="00A66A7B"/>
    <w:rsid w:val="00A6760C"/>
    <w:rsid w:val="00A67BC0"/>
    <w:rsid w:val="00A67CE1"/>
    <w:rsid w:val="00A70351"/>
    <w:rsid w:val="00A712C7"/>
    <w:rsid w:val="00A720B3"/>
    <w:rsid w:val="00A72E60"/>
    <w:rsid w:val="00A733FB"/>
    <w:rsid w:val="00A7417B"/>
    <w:rsid w:val="00A755DF"/>
    <w:rsid w:val="00A7612C"/>
    <w:rsid w:val="00A7612E"/>
    <w:rsid w:val="00A7651E"/>
    <w:rsid w:val="00A77DD1"/>
    <w:rsid w:val="00A80893"/>
    <w:rsid w:val="00A81304"/>
    <w:rsid w:val="00A814DB"/>
    <w:rsid w:val="00A834B7"/>
    <w:rsid w:val="00A8352E"/>
    <w:rsid w:val="00A84763"/>
    <w:rsid w:val="00A855DA"/>
    <w:rsid w:val="00A855E8"/>
    <w:rsid w:val="00A8614A"/>
    <w:rsid w:val="00A862C8"/>
    <w:rsid w:val="00A86376"/>
    <w:rsid w:val="00A86614"/>
    <w:rsid w:val="00A86A4E"/>
    <w:rsid w:val="00A87146"/>
    <w:rsid w:val="00A87E52"/>
    <w:rsid w:val="00A87EC7"/>
    <w:rsid w:val="00A908B7"/>
    <w:rsid w:val="00A90961"/>
    <w:rsid w:val="00A90CAA"/>
    <w:rsid w:val="00A9131B"/>
    <w:rsid w:val="00A91644"/>
    <w:rsid w:val="00A923EF"/>
    <w:rsid w:val="00A92ADD"/>
    <w:rsid w:val="00A92CDB"/>
    <w:rsid w:val="00A953AD"/>
    <w:rsid w:val="00A95AEC"/>
    <w:rsid w:val="00A95C49"/>
    <w:rsid w:val="00A96022"/>
    <w:rsid w:val="00A96110"/>
    <w:rsid w:val="00A96B40"/>
    <w:rsid w:val="00A977C8"/>
    <w:rsid w:val="00AA0391"/>
    <w:rsid w:val="00AA0A62"/>
    <w:rsid w:val="00AA0E37"/>
    <w:rsid w:val="00AA0E3A"/>
    <w:rsid w:val="00AA169C"/>
    <w:rsid w:val="00AA1BF3"/>
    <w:rsid w:val="00AA2C3A"/>
    <w:rsid w:val="00AA56B3"/>
    <w:rsid w:val="00AA626E"/>
    <w:rsid w:val="00AA651F"/>
    <w:rsid w:val="00AA6989"/>
    <w:rsid w:val="00AA7D6C"/>
    <w:rsid w:val="00AB0063"/>
    <w:rsid w:val="00AB1190"/>
    <w:rsid w:val="00AB2AF6"/>
    <w:rsid w:val="00AB2F70"/>
    <w:rsid w:val="00AB35A8"/>
    <w:rsid w:val="00AB3702"/>
    <w:rsid w:val="00AB425A"/>
    <w:rsid w:val="00AB521F"/>
    <w:rsid w:val="00AB5D66"/>
    <w:rsid w:val="00AB6778"/>
    <w:rsid w:val="00AB6B0E"/>
    <w:rsid w:val="00AB7498"/>
    <w:rsid w:val="00AB7F4E"/>
    <w:rsid w:val="00AC00C6"/>
    <w:rsid w:val="00AC0ECE"/>
    <w:rsid w:val="00AC1457"/>
    <w:rsid w:val="00AC1F44"/>
    <w:rsid w:val="00AC30D4"/>
    <w:rsid w:val="00AC424D"/>
    <w:rsid w:val="00AC4997"/>
    <w:rsid w:val="00AC5196"/>
    <w:rsid w:val="00AC5573"/>
    <w:rsid w:val="00AC56C4"/>
    <w:rsid w:val="00AC5B84"/>
    <w:rsid w:val="00AC6C61"/>
    <w:rsid w:val="00AC7A09"/>
    <w:rsid w:val="00AC7BB0"/>
    <w:rsid w:val="00AC7BFF"/>
    <w:rsid w:val="00AD17B1"/>
    <w:rsid w:val="00AD1D14"/>
    <w:rsid w:val="00AD266C"/>
    <w:rsid w:val="00AD27C0"/>
    <w:rsid w:val="00AD27FC"/>
    <w:rsid w:val="00AD2D60"/>
    <w:rsid w:val="00AD577B"/>
    <w:rsid w:val="00AD69C4"/>
    <w:rsid w:val="00AD7128"/>
    <w:rsid w:val="00AD75DA"/>
    <w:rsid w:val="00AD7862"/>
    <w:rsid w:val="00AD7D3B"/>
    <w:rsid w:val="00AE0551"/>
    <w:rsid w:val="00AE083C"/>
    <w:rsid w:val="00AE173A"/>
    <w:rsid w:val="00AE243C"/>
    <w:rsid w:val="00AE4C91"/>
    <w:rsid w:val="00AE5BBA"/>
    <w:rsid w:val="00AE5F6A"/>
    <w:rsid w:val="00AE63E9"/>
    <w:rsid w:val="00AE6B63"/>
    <w:rsid w:val="00AE6F78"/>
    <w:rsid w:val="00AE76D9"/>
    <w:rsid w:val="00AF0CC9"/>
    <w:rsid w:val="00AF0DE3"/>
    <w:rsid w:val="00AF127E"/>
    <w:rsid w:val="00AF215A"/>
    <w:rsid w:val="00AF2F85"/>
    <w:rsid w:val="00AF31BD"/>
    <w:rsid w:val="00AF335A"/>
    <w:rsid w:val="00AF47A6"/>
    <w:rsid w:val="00AF59DB"/>
    <w:rsid w:val="00AF5BEE"/>
    <w:rsid w:val="00AF5FCE"/>
    <w:rsid w:val="00AF75C4"/>
    <w:rsid w:val="00AF7666"/>
    <w:rsid w:val="00B0128A"/>
    <w:rsid w:val="00B0250F"/>
    <w:rsid w:val="00B0277B"/>
    <w:rsid w:val="00B02C9A"/>
    <w:rsid w:val="00B02F42"/>
    <w:rsid w:val="00B03907"/>
    <w:rsid w:val="00B03DD2"/>
    <w:rsid w:val="00B04341"/>
    <w:rsid w:val="00B0436E"/>
    <w:rsid w:val="00B0452F"/>
    <w:rsid w:val="00B05B4D"/>
    <w:rsid w:val="00B068AB"/>
    <w:rsid w:val="00B07DDC"/>
    <w:rsid w:val="00B07E0B"/>
    <w:rsid w:val="00B10CCF"/>
    <w:rsid w:val="00B11333"/>
    <w:rsid w:val="00B11CF6"/>
    <w:rsid w:val="00B12786"/>
    <w:rsid w:val="00B12986"/>
    <w:rsid w:val="00B129B7"/>
    <w:rsid w:val="00B12D70"/>
    <w:rsid w:val="00B12EC7"/>
    <w:rsid w:val="00B13930"/>
    <w:rsid w:val="00B13CA1"/>
    <w:rsid w:val="00B1422B"/>
    <w:rsid w:val="00B14664"/>
    <w:rsid w:val="00B14951"/>
    <w:rsid w:val="00B14E99"/>
    <w:rsid w:val="00B150C7"/>
    <w:rsid w:val="00B153E9"/>
    <w:rsid w:val="00B15E0B"/>
    <w:rsid w:val="00B15E6C"/>
    <w:rsid w:val="00B172B9"/>
    <w:rsid w:val="00B20092"/>
    <w:rsid w:val="00B20124"/>
    <w:rsid w:val="00B202D5"/>
    <w:rsid w:val="00B2073E"/>
    <w:rsid w:val="00B209AF"/>
    <w:rsid w:val="00B2131E"/>
    <w:rsid w:val="00B21569"/>
    <w:rsid w:val="00B21FF9"/>
    <w:rsid w:val="00B2294B"/>
    <w:rsid w:val="00B230BF"/>
    <w:rsid w:val="00B23A2B"/>
    <w:rsid w:val="00B24006"/>
    <w:rsid w:val="00B24859"/>
    <w:rsid w:val="00B25781"/>
    <w:rsid w:val="00B25ED9"/>
    <w:rsid w:val="00B265FA"/>
    <w:rsid w:val="00B26752"/>
    <w:rsid w:val="00B2703E"/>
    <w:rsid w:val="00B2776A"/>
    <w:rsid w:val="00B3099D"/>
    <w:rsid w:val="00B30EDC"/>
    <w:rsid w:val="00B3159E"/>
    <w:rsid w:val="00B32760"/>
    <w:rsid w:val="00B328E8"/>
    <w:rsid w:val="00B33647"/>
    <w:rsid w:val="00B33BC2"/>
    <w:rsid w:val="00B33CCC"/>
    <w:rsid w:val="00B341CD"/>
    <w:rsid w:val="00B34217"/>
    <w:rsid w:val="00B35606"/>
    <w:rsid w:val="00B378AE"/>
    <w:rsid w:val="00B40DE7"/>
    <w:rsid w:val="00B4180E"/>
    <w:rsid w:val="00B41C69"/>
    <w:rsid w:val="00B42B5E"/>
    <w:rsid w:val="00B42C00"/>
    <w:rsid w:val="00B4386F"/>
    <w:rsid w:val="00B44393"/>
    <w:rsid w:val="00B443FF"/>
    <w:rsid w:val="00B4509A"/>
    <w:rsid w:val="00B455E4"/>
    <w:rsid w:val="00B457B5"/>
    <w:rsid w:val="00B45F7C"/>
    <w:rsid w:val="00B4684F"/>
    <w:rsid w:val="00B4699D"/>
    <w:rsid w:val="00B47E49"/>
    <w:rsid w:val="00B513B5"/>
    <w:rsid w:val="00B52E71"/>
    <w:rsid w:val="00B53287"/>
    <w:rsid w:val="00B56DEF"/>
    <w:rsid w:val="00B57C37"/>
    <w:rsid w:val="00B60AA7"/>
    <w:rsid w:val="00B610A8"/>
    <w:rsid w:val="00B62FB2"/>
    <w:rsid w:val="00B63171"/>
    <w:rsid w:val="00B63662"/>
    <w:rsid w:val="00B638E9"/>
    <w:rsid w:val="00B63A36"/>
    <w:rsid w:val="00B63D59"/>
    <w:rsid w:val="00B64081"/>
    <w:rsid w:val="00B64391"/>
    <w:rsid w:val="00B64559"/>
    <w:rsid w:val="00B64F1A"/>
    <w:rsid w:val="00B673BE"/>
    <w:rsid w:val="00B67599"/>
    <w:rsid w:val="00B67C09"/>
    <w:rsid w:val="00B67DF9"/>
    <w:rsid w:val="00B70B45"/>
    <w:rsid w:val="00B71B47"/>
    <w:rsid w:val="00B731A7"/>
    <w:rsid w:val="00B73FE6"/>
    <w:rsid w:val="00B74E15"/>
    <w:rsid w:val="00B77557"/>
    <w:rsid w:val="00B77B80"/>
    <w:rsid w:val="00B77F1D"/>
    <w:rsid w:val="00B801EA"/>
    <w:rsid w:val="00B814AE"/>
    <w:rsid w:val="00B815A3"/>
    <w:rsid w:val="00B81BF8"/>
    <w:rsid w:val="00B82248"/>
    <w:rsid w:val="00B8229E"/>
    <w:rsid w:val="00B825BA"/>
    <w:rsid w:val="00B8363E"/>
    <w:rsid w:val="00B83B6C"/>
    <w:rsid w:val="00B84913"/>
    <w:rsid w:val="00B84E49"/>
    <w:rsid w:val="00B85037"/>
    <w:rsid w:val="00B8506E"/>
    <w:rsid w:val="00B85908"/>
    <w:rsid w:val="00B86112"/>
    <w:rsid w:val="00B86E7E"/>
    <w:rsid w:val="00B87DA0"/>
    <w:rsid w:val="00B905CC"/>
    <w:rsid w:val="00B90F24"/>
    <w:rsid w:val="00B91649"/>
    <w:rsid w:val="00B92F28"/>
    <w:rsid w:val="00B933AC"/>
    <w:rsid w:val="00B9403A"/>
    <w:rsid w:val="00B976AB"/>
    <w:rsid w:val="00BA00CF"/>
    <w:rsid w:val="00BA02D0"/>
    <w:rsid w:val="00BA0C2B"/>
    <w:rsid w:val="00BA1351"/>
    <w:rsid w:val="00BA24CD"/>
    <w:rsid w:val="00BA34A4"/>
    <w:rsid w:val="00BA3CC4"/>
    <w:rsid w:val="00BA430C"/>
    <w:rsid w:val="00BA4735"/>
    <w:rsid w:val="00BA5304"/>
    <w:rsid w:val="00BA6161"/>
    <w:rsid w:val="00BA6572"/>
    <w:rsid w:val="00BB15E5"/>
    <w:rsid w:val="00BB1C0E"/>
    <w:rsid w:val="00BB2325"/>
    <w:rsid w:val="00BB31FF"/>
    <w:rsid w:val="00BB3B7B"/>
    <w:rsid w:val="00BB438C"/>
    <w:rsid w:val="00BB463E"/>
    <w:rsid w:val="00BB5427"/>
    <w:rsid w:val="00BB54DB"/>
    <w:rsid w:val="00BB74D0"/>
    <w:rsid w:val="00BC05D1"/>
    <w:rsid w:val="00BC172C"/>
    <w:rsid w:val="00BC1ACB"/>
    <w:rsid w:val="00BC2AEE"/>
    <w:rsid w:val="00BC2EB2"/>
    <w:rsid w:val="00BC3022"/>
    <w:rsid w:val="00BC39D1"/>
    <w:rsid w:val="00BC3C46"/>
    <w:rsid w:val="00BC3E15"/>
    <w:rsid w:val="00BC415C"/>
    <w:rsid w:val="00BC4B09"/>
    <w:rsid w:val="00BC523B"/>
    <w:rsid w:val="00BC5A99"/>
    <w:rsid w:val="00BC7F46"/>
    <w:rsid w:val="00BD00A7"/>
    <w:rsid w:val="00BD057C"/>
    <w:rsid w:val="00BD13DB"/>
    <w:rsid w:val="00BD1F4A"/>
    <w:rsid w:val="00BD23F5"/>
    <w:rsid w:val="00BD2400"/>
    <w:rsid w:val="00BD2608"/>
    <w:rsid w:val="00BD30EA"/>
    <w:rsid w:val="00BD35A4"/>
    <w:rsid w:val="00BD431E"/>
    <w:rsid w:val="00BD4FDC"/>
    <w:rsid w:val="00BD51FB"/>
    <w:rsid w:val="00BD5F95"/>
    <w:rsid w:val="00BD62A5"/>
    <w:rsid w:val="00BD6AA1"/>
    <w:rsid w:val="00BD7738"/>
    <w:rsid w:val="00BD7C88"/>
    <w:rsid w:val="00BE1BD0"/>
    <w:rsid w:val="00BE1C6C"/>
    <w:rsid w:val="00BE37E9"/>
    <w:rsid w:val="00BE3E81"/>
    <w:rsid w:val="00BE4D1F"/>
    <w:rsid w:val="00BE531E"/>
    <w:rsid w:val="00BE5535"/>
    <w:rsid w:val="00BE5B3A"/>
    <w:rsid w:val="00BE6326"/>
    <w:rsid w:val="00BE64B8"/>
    <w:rsid w:val="00BE696B"/>
    <w:rsid w:val="00BE6DA8"/>
    <w:rsid w:val="00BE738A"/>
    <w:rsid w:val="00BF06D0"/>
    <w:rsid w:val="00BF0BC2"/>
    <w:rsid w:val="00BF1C1E"/>
    <w:rsid w:val="00BF2A86"/>
    <w:rsid w:val="00BF2E04"/>
    <w:rsid w:val="00BF3E50"/>
    <w:rsid w:val="00BF4173"/>
    <w:rsid w:val="00BF447D"/>
    <w:rsid w:val="00BF4CBD"/>
    <w:rsid w:val="00BF4D3E"/>
    <w:rsid w:val="00BF5054"/>
    <w:rsid w:val="00BF5744"/>
    <w:rsid w:val="00BF6356"/>
    <w:rsid w:val="00BF6AC0"/>
    <w:rsid w:val="00BF7CD1"/>
    <w:rsid w:val="00BF7D04"/>
    <w:rsid w:val="00BF7D80"/>
    <w:rsid w:val="00C0141F"/>
    <w:rsid w:val="00C015A3"/>
    <w:rsid w:val="00C02FFD"/>
    <w:rsid w:val="00C03B55"/>
    <w:rsid w:val="00C040DA"/>
    <w:rsid w:val="00C042A9"/>
    <w:rsid w:val="00C04690"/>
    <w:rsid w:val="00C04C83"/>
    <w:rsid w:val="00C050C9"/>
    <w:rsid w:val="00C052C3"/>
    <w:rsid w:val="00C05978"/>
    <w:rsid w:val="00C05C81"/>
    <w:rsid w:val="00C061E4"/>
    <w:rsid w:val="00C06534"/>
    <w:rsid w:val="00C07063"/>
    <w:rsid w:val="00C10892"/>
    <w:rsid w:val="00C1094F"/>
    <w:rsid w:val="00C114C0"/>
    <w:rsid w:val="00C114C7"/>
    <w:rsid w:val="00C120B2"/>
    <w:rsid w:val="00C12AD5"/>
    <w:rsid w:val="00C1375D"/>
    <w:rsid w:val="00C13961"/>
    <w:rsid w:val="00C13AB8"/>
    <w:rsid w:val="00C14964"/>
    <w:rsid w:val="00C15195"/>
    <w:rsid w:val="00C16439"/>
    <w:rsid w:val="00C16B42"/>
    <w:rsid w:val="00C17D55"/>
    <w:rsid w:val="00C20CFA"/>
    <w:rsid w:val="00C23DF8"/>
    <w:rsid w:val="00C23F0D"/>
    <w:rsid w:val="00C24A58"/>
    <w:rsid w:val="00C24D32"/>
    <w:rsid w:val="00C253AA"/>
    <w:rsid w:val="00C2623C"/>
    <w:rsid w:val="00C26698"/>
    <w:rsid w:val="00C26B14"/>
    <w:rsid w:val="00C27C2E"/>
    <w:rsid w:val="00C300EC"/>
    <w:rsid w:val="00C30191"/>
    <w:rsid w:val="00C30699"/>
    <w:rsid w:val="00C30B6D"/>
    <w:rsid w:val="00C30EC2"/>
    <w:rsid w:val="00C31016"/>
    <w:rsid w:val="00C311CA"/>
    <w:rsid w:val="00C31235"/>
    <w:rsid w:val="00C315F5"/>
    <w:rsid w:val="00C31686"/>
    <w:rsid w:val="00C31AB1"/>
    <w:rsid w:val="00C31FD2"/>
    <w:rsid w:val="00C32046"/>
    <w:rsid w:val="00C32ACD"/>
    <w:rsid w:val="00C34060"/>
    <w:rsid w:val="00C34982"/>
    <w:rsid w:val="00C34EF1"/>
    <w:rsid w:val="00C35B45"/>
    <w:rsid w:val="00C3675F"/>
    <w:rsid w:val="00C376C2"/>
    <w:rsid w:val="00C37885"/>
    <w:rsid w:val="00C37CCA"/>
    <w:rsid w:val="00C4082D"/>
    <w:rsid w:val="00C40B80"/>
    <w:rsid w:val="00C41143"/>
    <w:rsid w:val="00C45101"/>
    <w:rsid w:val="00C45881"/>
    <w:rsid w:val="00C45993"/>
    <w:rsid w:val="00C47BF3"/>
    <w:rsid w:val="00C47C1A"/>
    <w:rsid w:val="00C504B2"/>
    <w:rsid w:val="00C52704"/>
    <w:rsid w:val="00C52A32"/>
    <w:rsid w:val="00C53D70"/>
    <w:rsid w:val="00C54136"/>
    <w:rsid w:val="00C56101"/>
    <w:rsid w:val="00C568D9"/>
    <w:rsid w:val="00C56C0E"/>
    <w:rsid w:val="00C57823"/>
    <w:rsid w:val="00C57A6D"/>
    <w:rsid w:val="00C57E8D"/>
    <w:rsid w:val="00C60629"/>
    <w:rsid w:val="00C6067D"/>
    <w:rsid w:val="00C60C1F"/>
    <w:rsid w:val="00C61224"/>
    <w:rsid w:val="00C61386"/>
    <w:rsid w:val="00C614F6"/>
    <w:rsid w:val="00C61C61"/>
    <w:rsid w:val="00C624AA"/>
    <w:rsid w:val="00C62C57"/>
    <w:rsid w:val="00C63170"/>
    <w:rsid w:val="00C63280"/>
    <w:rsid w:val="00C64720"/>
    <w:rsid w:val="00C649CB"/>
    <w:rsid w:val="00C64D3D"/>
    <w:rsid w:val="00C664CF"/>
    <w:rsid w:val="00C67AC9"/>
    <w:rsid w:val="00C67AE9"/>
    <w:rsid w:val="00C70257"/>
    <w:rsid w:val="00C70575"/>
    <w:rsid w:val="00C70BAB"/>
    <w:rsid w:val="00C70C82"/>
    <w:rsid w:val="00C7151E"/>
    <w:rsid w:val="00C71F48"/>
    <w:rsid w:val="00C72BA2"/>
    <w:rsid w:val="00C75252"/>
    <w:rsid w:val="00C759F9"/>
    <w:rsid w:val="00C75BB4"/>
    <w:rsid w:val="00C768BA"/>
    <w:rsid w:val="00C77993"/>
    <w:rsid w:val="00C77AF3"/>
    <w:rsid w:val="00C805B5"/>
    <w:rsid w:val="00C80C8C"/>
    <w:rsid w:val="00C81C08"/>
    <w:rsid w:val="00C82DDD"/>
    <w:rsid w:val="00C82F3B"/>
    <w:rsid w:val="00C8355A"/>
    <w:rsid w:val="00C83905"/>
    <w:rsid w:val="00C84716"/>
    <w:rsid w:val="00C85C2F"/>
    <w:rsid w:val="00C8635A"/>
    <w:rsid w:val="00C87704"/>
    <w:rsid w:val="00C8771A"/>
    <w:rsid w:val="00C90150"/>
    <w:rsid w:val="00C904EB"/>
    <w:rsid w:val="00C912EF"/>
    <w:rsid w:val="00C91FE0"/>
    <w:rsid w:val="00C929DE"/>
    <w:rsid w:val="00C92EA0"/>
    <w:rsid w:val="00C937AB"/>
    <w:rsid w:val="00C93FD6"/>
    <w:rsid w:val="00C940E2"/>
    <w:rsid w:val="00C94686"/>
    <w:rsid w:val="00C9487F"/>
    <w:rsid w:val="00C952EE"/>
    <w:rsid w:val="00C95AB6"/>
    <w:rsid w:val="00C95DF1"/>
    <w:rsid w:val="00C961C2"/>
    <w:rsid w:val="00C96C30"/>
    <w:rsid w:val="00C97212"/>
    <w:rsid w:val="00C97E80"/>
    <w:rsid w:val="00CA037F"/>
    <w:rsid w:val="00CA10A9"/>
    <w:rsid w:val="00CA2043"/>
    <w:rsid w:val="00CA23D7"/>
    <w:rsid w:val="00CA27D3"/>
    <w:rsid w:val="00CA2800"/>
    <w:rsid w:val="00CA32DE"/>
    <w:rsid w:val="00CA398B"/>
    <w:rsid w:val="00CA3AEB"/>
    <w:rsid w:val="00CA3B87"/>
    <w:rsid w:val="00CA41E5"/>
    <w:rsid w:val="00CA44B0"/>
    <w:rsid w:val="00CA5C76"/>
    <w:rsid w:val="00CA63F5"/>
    <w:rsid w:val="00CA717C"/>
    <w:rsid w:val="00CB1B3D"/>
    <w:rsid w:val="00CB1BA2"/>
    <w:rsid w:val="00CB2712"/>
    <w:rsid w:val="00CB27B4"/>
    <w:rsid w:val="00CB2CF3"/>
    <w:rsid w:val="00CB346F"/>
    <w:rsid w:val="00CB356B"/>
    <w:rsid w:val="00CB39B4"/>
    <w:rsid w:val="00CB3B63"/>
    <w:rsid w:val="00CB3FFA"/>
    <w:rsid w:val="00CB447A"/>
    <w:rsid w:val="00CB4BDA"/>
    <w:rsid w:val="00CB4C81"/>
    <w:rsid w:val="00CB53D0"/>
    <w:rsid w:val="00CB57E7"/>
    <w:rsid w:val="00CB5B51"/>
    <w:rsid w:val="00CB62F0"/>
    <w:rsid w:val="00CB6C69"/>
    <w:rsid w:val="00CB7470"/>
    <w:rsid w:val="00CB77C1"/>
    <w:rsid w:val="00CB7F90"/>
    <w:rsid w:val="00CC0078"/>
    <w:rsid w:val="00CC04BE"/>
    <w:rsid w:val="00CC1E16"/>
    <w:rsid w:val="00CC2358"/>
    <w:rsid w:val="00CC26A7"/>
    <w:rsid w:val="00CC2ACC"/>
    <w:rsid w:val="00CC2AE9"/>
    <w:rsid w:val="00CC2DB0"/>
    <w:rsid w:val="00CC2FBA"/>
    <w:rsid w:val="00CC6496"/>
    <w:rsid w:val="00CC70AD"/>
    <w:rsid w:val="00CC7425"/>
    <w:rsid w:val="00CD0D22"/>
    <w:rsid w:val="00CD0E2F"/>
    <w:rsid w:val="00CD1602"/>
    <w:rsid w:val="00CD21E5"/>
    <w:rsid w:val="00CD2F55"/>
    <w:rsid w:val="00CD3A82"/>
    <w:rsid w:val="00CD540F"/>
    <w:rsid w:val="00CD570F"/>
    <w:rsid w:val="00CD6179"/>
    <w:rsid w:val="00CD634B"/>
    <w:rsid w:val="00CD6994"/>
    <w:rsid w:val="00CD726B"/>
    <w:rsid w:val="00CD747E"/>
    <w:rsid w:val="00CD7942"/>
    <w:rsid w:val="00CD7B73"/>
    <w:rsid w:val="00CE02FE"/>
    <w:rsid w:val="00CE04C5"/>
    <w:rsid w:val="00CE1C24"/>
    <w:rsid w:val="00CE26A6"/>
    <w:rsid w:val="00CE27E3"/>
    <w:rsid w:val="00CE2879"/>
    <w:rsid w:val="00CE2939"/>
    <w:rsid w:val="00CE39D5"/>
    <w:rsid w:val="00CE3C2C"/>
    <w:rsid w:val="00CE3F9B"/>
    <w:rsid w:val="00CE4B7B"/>
    <w:rsid w:val="00CE56B3"/>
    <w:rsid w:val="00CE68CF"/>
    <w:rsid w:val="00CF02C5"/>
    <w:rsid w:val="00CF0DBB"/>
    <w:rsid w:val="00CF18C6"/>
    <w:rsid w:val="00CF2B5B"/>
    <w:rsid w:val="00CF30D6"/>
    <w:rsid w:val="00CF3D08"/>
    <w:rsid w:val="00CF3F2F"/>
    <w:rsid w:val="00CF41CA"/>
    <w:rsid w:val="00CF44F2"/>
    <w:rsid w:val="00CF4A16"/>
    <w:rsid w:val="00CF4AC7"/>
    <w:rsid w:val="00CF4EFF"/>
    <w:rsid w:val="00CF51DF"/>
    <w:rsid w:val="00CF6B94"/>
    <w:rsid w:val="00CF7072"/>
    <w:rsid w:val="00D009E7"/>
    <w:rsid w:val="00D00D12"/>
    <w:rsid w:val="00D027B7"/>
    <w:rsid w:val="00D0305F"/>
    <w:rsid w:val="00D03505"/>
    <w:rsid w:val="00D039D3"/>
    <w:rsid w:val="00D041DA"/>
    <w:rsid w:val="00D04886"/>
    <w:rsid w:val="00D04AD5"/>
    <w:rsid w:val="00D04C10"/>
    <w:rsid w:val="00D04C7A"/>
    <w:rsid w:val="00D05503"/>
    <w:rsid w:val="00D05C7B"/>
    <w:rsid w:val="00D062B8"/>
    <w:rsid w:val="00D07065"/>
    <w:rsid w:val="00D105EF"/>
    <w:rsid w:val="00D10EDE"/>
    <w:rsid w:val="00D11F4D"/>
    <w:rsid w:val="00D122E5"/>
    <w:rsid w:val="00D127B6"/>
    <w:rsid w:val="00D1289B"/>
    <w:rsid w:val="00D13155"/>
    <w:rsid w:val="00D13494"/>
    <w:rsid w:val="00D140EC"/>
    <w:rsid w:val="00D15AC7"/>
    <w:rsid w:val="00D16162"/>
    <w:rsid w:val="00D16614"/>
    <w:rsid w:val="00D16705"/>
    <w:rsid w:val="00D16908"/>
    <w:rsid w:val="00D16E45"/>
    <w:rsid w:val="00D17DAF"/>
    <w:rsid w:val="00D20ED1"/>
    <w:rsid w:val="00D2106F"/>
    <w:rsid w:val="00D22171"/>
    <w:rsid w:val="00D24110"/>
    <w:rsid w:val="00D25891"/>
    <w:rsid w:val="00D26CA8"/>
    <w:rsid w:val="00D30056"/>
    <w:rsid w:val="00D300EE"/>
    <w:rsid w:val="00D30875"/>
    <w:rsid w:val="00D30A52"/>
    <w:rsid w:val="00D31377"/>
    <w:rsid w:val="00D31BDA"/>
    <w:rsid w:val="00D32832"/>
    <w:rsid w:val="00D32983"/>
    <w:rsid w:val="00D3335D"/>
    <w:rsid w:val="00D33535"/>
    <w:rsid w:val="00D33AF0"/>
    <w:rsid w:val="00D33B0F"/>
    <w:rsid w:val="00D345ED"/>
    <w:rsid w:val="00D35A7B"/>
    <w:rsid w:val="00D35E1F"/>
    <w:rsid w:val="00D361B9"/>
    <w:rsid w:val="00D37961"/>
    <w:rsid w:val="00D37E95"/>
    <w:rsid w:val="00D40C8E"/>
    <w:rsid w:val="00D41481"/>
    <w:rsid w:val="00D433F9"/>
    <w:rsid w:val="00D4384B"/>
    <w:rsid w:val="00D43F72"/>
    <w:rsid w:val="00D44AFB"/>
    <w:rsid w:val="00D44E68"/>
    <w:rsid w:val="00D45274"/>
    <w:rsid w:val="00D455E5"/>
    <w:rsid w:val="00D4583B"/>
    <w:rsid w:val="00D469FD"/>
    <w:rsid w:val="00D474B0"/>
    <w:rsid w:val="00D47589"/>
    <w:rsid w:val="00D475D3"/>
    <w:rsid w:val="00D479A8"/>
    <w:rsid w:val="00D5057E"/>
    <w:rsid w:val="00D50DA8"/>
    <w:rsid w:val="00D5167A"/>
    <w:rsid w:val="00D53E40"/>
    <w:rsid w:val="00D54243"/>
    <w:rsid w:val="00D55030"/>
    <w:rsid w:val="00D55972"/>
    <w:rsid w:val="00D560E5"/>
    <w:rsid w:val="00D56A6A"/>
    <w:rsid w:val="00D56C1F"/>
    <w:rsid w:val="00D579F5"/>
    <w:rsid w:val="00D57A87"/>
    <w:rsid w:val="00D60462"/>
    <w:rsid w:val="00D60E03"/>
    <w:rsid w:val="00D618BC"/>
    <w:rsid w:val="00D61F44"/>
    <w:rsid w:val="00D6218F"/>
    <w:rsid w:val="00D6272F"/>
    <w:rsid w:val="00D62C3E"/>
    <w:rsid w:val="00D63DAA"/>
    <w:rsid w:val="00D65546"/>
    <w:rsid w:val="00D65E9B"/>
    <w:rsid w:val="00D66AB9"/>
    <w:rsid w:val="00D66B29"/>
    <w:rsid w:val="00D66C08"/>
    <w:rsid w:val="00D66CA4"/>
    <w:rsid w:val="00D66E16"/>
    <w:rsid w:val="00D66E89"/>
    <w:rsid w:val="00D67268"/>
    <w:rsid w:val="00D67B99"/>
    <w:rsid w:val="00D67E8B"/>
    <w:rsid w:val="00D70577"/>
    <w:rsid w:val="00D70F48"/>
    <w:rsid w:val="00D70F7D"/>
    <w:rsid w:val="00D719D9"/>
    <w:rsid w:val="00D71D84"/>
    <w:rsid w:val="00D72943"/>
    <w:rsid w:val="00D72D29"/>
    <w:rsid w:val="00D743F7"/>
    <w:rsid w:val="00D752E5"/>
    <w:rsid w:val="00D761DD"/>
    <w:rsid w:val="00D7651D"/>
    <w:rsid w:val="00D769ED"/>
    <w:rsid w:val="00D771B7"/>
    <w:rsid w:val="00D7C509"/>
    <w:rsid w:val="00D803C9"/>
    <w:rsid w:val="00D8094F"/>
    <w:rsid w:val="00D80A3D"/>
    <w:rsid w:val="00D81D3B"/>
    <w:rsid w:val="00D81E96"/>
    <w:rsid w:val="00D82CF4"/>
    <w:rsid w:val="00D846A0"/>
    <w:rsid w:val="00D84A75"/>
    <w:rsid w:val="00D84E59"/>
    <w:rsid w:val="00D84F3D"/>
    <w:rsid w:val="00D8515B"/>
    <w:rsid w:val="00D85800"/>
    <w:rsid w:val="00D86001"/>
    <w:rsid w:val="00D86910"/>
    <w:rsid w:val="00D8698B"/>
    <w:rsid w:val="00D8711A"/>
    <w:rsid w:val="00D90F61"/>
    <w:rsid w:val="00D9196A"/>
    <w:rsid w:val="00D91E87"/>
    <w:rsid w:val="00D922AC"/>
    <w:rsid w:val="00D92BB3"/>
    <w:rsid w:val="00D92F2D"/>
    <w:rsid w:val="00D92FB3"/>
    <w:rsid w:val="00D9374E"/>
    <w:rsid w:val="00D93863"/>
    <w:rsid w:val="00D93FCD"/>
    <w:rsid w:val="00D93FDC"/>
    <w:rsid w:val="00D9416E"/>
    <w:rsid w:val="00D949A4"/>
    <w:rsid w:val="00D94B87"/>
    <w:rsid w:val="00D955B4"/>
    <w:rsid w:val="00D95E3E"/>
    <w:rsid w:val="00D9613B"/>
    <w:rsid w:val="00D97392"/>
    <w:rsid w:val="00DA0753"/>
    <w:rsid w:val="00DA0856"/>
    <w:rsid w:val="00DA252E"/>
    <w:rsid w:val="00DA2819"/>
    <w:rsid w:val="00DA2828"/>
    <w:rsid w:val="00DA3FBD"/>
    <w:rsid w:val="00DA42AC"/>
    <w:rsid w:val="00DA4C3F"/>
    <w:rsid w:val="00DA5535"/>
    <w:rsid w:val="00DA5F39"/>
    <w:rsid w:val="00DA6617"/>
    <w:rsid w:val="00DA6873"/>
    <w:rsid w:val="00DA6BF8"/>
    <w:rsid w:val="00DA6E45"/>
    <w:rsid w:val="00DA73B8"/>
    <w:rsid w:val="00DA75F1"/>
    <w:rsid w:val="00DA7809"/>
    <w:rsid w:val="00DB05FB"/>
    <w:rsid w:val="00DB0677"/>
    <w:rsid w:val="00DB0F53"/>
    <w:rsid w:val="00DB17A5"/>
    <w:rsid w:val="00DB19EC"/>
    <w:rsid w:val="00DB1B51"/>
    <w:rsid w:val="00DB1BC1"/>
    <w:rsid w:val="00DB1E2B"/>
    <w:rsid w:val="00DB1F7D"/>
    <w:rsid w:val="00DB2A74"/>
    <w:rsid w:val="00DB2AA3"/>
    <w:rsid w:val="00DB3118"/>
    <w:rsid w:val="00DB3B90"/>
    <w:rsid w:val="00DB487F"/>
    <w:rsid w:val="00DB4890"/>
    <w:rsid w:val="00DB4AC1"/>
    <w:rsid w:val="00DB6760"/>
    <w:rsid w:val="00DC02E8"/>
    <w:rsid w:val="00DC1B19"/>
    <w:rsid w:val="00DC1CB9"/>
    <w:rsid w:val="00DC2694"/>
    <w:rsid w:val="00DC2DDD"/>
    <w:rsid w:val="00DC2FC6"/>
    <w:rsid w:val="00DC342C"/>
    <w:rsid w:val="00DC34F9"/>
    <w:rsid w:val="00DC358F"/>
    <w:rsid w:val="00DC422D"/>
    <w:rsid w:val="00DC4FC0"/>
    <w:rsid w:val="00DC5464"/>
    <w:rsid w:val="00DC7BF6"/>
    <w:rsid w:val="00DD090A"/>
    <w:rsid w:val="00DD0ADC"/>
    <w:rsid w:val="00DD0AEC"/>
    <w:rsid w:val="00DD1E4B"/>
    <w:rsid w:val="00DD2348"/>
    <w:rsid w:val="00DD297A"/>
    <w:rsid w:val="00DD2BBE"/>
    <w:rsid w:val="00DD380D"/>
    <w:rsid w:val="00DD3E19"/>
    <w:rsid w:val="00DD58B9"/>
    <w:rsid w:val="00DD59C3"/>
    <w:rsid w:val="00DD5D83"/>
    <w:rsid w:val="00DD5F3A"/>
    <w:rsid w:val="00DD5FC7"/>
    <w:rsid w:val="00DD6966"/>
    <w:rsid w:val="00DD6999"/>
    <w:rsid w:val="00DD69FD"/>
    <w:rsid w:val="00DD7F62"/>
    <w:rsid w:val="00DE0341"/>
    <w:rsid w:val="00DE0731"/>
    <w:rsid w:val="00DE12DE"/>
    <w:rsid w:val="00DE1AA4"/>
    <w:rsid w:val="00DE1B1A"/>
    <w:rsid w:val="00DE1F51"/>
    <w:rsid w:val="00DE2593"/>
    <w:rsid w:val="00DE27FB"/>
    <w:rsid w:val="00DE2C5A"/>
    <w:rsid w:val="00DE3649"/>
    <w:rsid w:val="00DE425A"/>
    <w:rsid w:val="00DE4755"/>
    <w:rsid w:val="00DE4E1B"/>
    <w:rsid w:val="00DE5D7C"/>
    <w:rsid w:val="00DE5E2C"/>
    <w:rsid w:val="00DE69E7"/>
    <w:rsid w:val="00DE71CD"/>
    <w:rsid w:val="00DE72D4"/>
    <w:rsid w:val="00DE7885"/>
    <w:rsid w:val="00DE7CCC"/>
    <w:rsid w:val="00DF0728"/>
    <w:rsid w:val="00DF1383"/>
    <w:rsid w:val="00DF2CBE"/>
    <w:rsid w:val="00DF4178"/>
    <w:rsid w:val="00DF45B3"/>
    <w:rsid w:val="00DF4D51"/>
    <w:rsid w:val="00DF65A5"/>
    <w:rsid w:val="00DF7296"/>
    <w:rsid w:val="00E008BD"/>
    <w:rsid w:val="00E00A96"/>
    <w:rsid w:val="00E00AB7"/>
    <w:rsid w:val="00E018FA"/>
    <w:rsid w:val="00E01AA0"/>
    <w:rsid w:val="00E01F7C"/>
    <w:rsid w:val="00E02018"/>
    <w:rsid w:val="00E028FE"/>
    <w:rsid w:val="00E031DA"/>
    <w:rsid w:val="00E038A7"/>
    <w:rsid w:val="00E03EB2"/>
    <w:rsid w:val="00E048A3"/>
    <w:rsid w:val="00E04B7B"/>
    <w:rsid w:val="00E056F7"/>
    <w:rsid w:val="00E063F0"/>
    <w:rsid w:val="00E06C6E"/>
    <w:rsid w:val="00E06D1A"/>
    <w:rsid w:val="00E076DC"/>
    <w:rsid w:val="00E07916"/>
    <w:rsid w:val="00E10308"/>
    <w:rsid w:val="00E1173C"/>
    <w:rsid w:val="00E11A58"/>
    <w:rsid w:val="00E1396B"/>
    <w:rsid w:val="00E14747"/>
    <w:rsid w:val="00E14CCB"/>
    <w:rsid w:val="00E15532"/>
    <w:rsid w:val="00E15942"/>
    <w:rsid w:val="00E16731"/>
    <w:rsid w:val="00E172D7"/>
    <w:rsid w:val="00E2017C"/>
    <w:rsid w:val="00E214BA"/>
    <w:rsid w:val="00E215BA"/>
    <w:rsid w:val="00E21B16"/>
    <w:rsid w:val="00E2246C"/>
    <w:rsid w:val="00E2274B"/>
    <w:rsid w:val="00E246E8"/>
    <w:rsid w:val="00E2485F"/>
    <w:rsid w:val="00E25A27"/>
    <w:rsid w:val="00E26EFD"/>
    <w:rsid w:val="00E27471"/>
    <w:rsid w:val="00E30227"/>
    <w:rsid w:val="00E302E3"/>
    <w:rsid w:val="00E30459"/>
    <w:rsid w:val="00E315CA"/>
    <w:rsid w:val="00E3223F"/>
    <w:rsid w:val="00E322BB"/>
    <w:rsid w:val="00E33204"/>
    <w:rsid w:val="00E33B1A"/>
    <w:rsid w:val="00E34034"/>
    <w:rsid w:val="00E3457D"/>
    <w:rsid w:val="00E3476B"/>
    <w:rsid w:val="00E349AF"/>
    <w:rsid w:val="00E34E9D"/>
    <w:rsid w:val="00E350BE"/>
    <w:rsid w:val="00E3530D"/>
    <w:rsid w:val="00E35CB9"/>
    <w:rsid w:val="00E3603B"/>
    <w:rsid w:val="00E36297"/>
    <w:rsid w:val="00E3668D"/>
    <w:rsid w:val="00E4085F"/>
    <w:rsid w:val="00E41578"/>
    <w:rsid w:val="00E42096"/>
    <w:rsid w:val="00E423AE"/>
    <w:rsid w:val="00E42923"/>
    <w:rsid w:val="00E4293C"/>
    <w:rsid w:val="00E42E33"/>
    <w:rsid w:val="00E445C7"/>
    <w:rsid w:val="00E446C5"/>
    <w:rsid w:val="00E44755"/>
    <w:rsid w:val="00E44E75"/>
    <w:rsid w:val="00E46488"/>
    <w:rsid w:val="00E5052C"/>
    <w:rsid w:val="00E506A4"/>
    <w:rsid w:val="00E51212"/>
    <w:rsid w:val="00E534D9"/>
    <w:rsid w:val="00E53A3F"/>
    <w:rsid w:val="00E54086"/>
    <w:rsid w:val="00E549FE"/>
    <w:rsid w:val="00E54EB4"/>
    <w:rsid w:val="00E55E91"/>
    <w:rsid w:val="00E560C2"/>
    <w:rsid w:val="00E56E8B"/>
    <w:rsid w:val="00E57E43"/>
    <w:rsid w:val="00E60739"/>
    <w:rsid w:val="00E61206"/>
    <w:rsid w:val="00E61953"/>
    <w:rsid w:val="00E619AD"/>
    <w:rsid w:val="00E621FC"/>
    <w:rsid w:val="00E625E0"/>
    <w:rsid w:val="00E63003"/>
    <w:rsid w:val="00E63755"/>
    <w:rsid w:val="00E64767"/>
    <w:rsid w:val="00E65540"/>
    <w:rsid w:val="00E65901"/>
    <w:rsid w:val="00E6713B"/>
    <w:rsid w:val="00E67B47"/>
    <w:rsid w:val="00E70661"/>
    <w:rsid w:val="00E707DA"/>
    <w:rsid w:val="00E70A97"/>
    <w:rsid w:val="00E71410"/>
    <w:rsid w:val="00E7184F"/>
    <w:rsid w:val="00E71A58"/>
    <w:rsid w:val="00E73230"/>
    <w:rsid w:val="00E73B86"/>
    <w:rsid w:val="00E73B9F"/>
    <w:rsid w:val="00E73E7E"/>
    <w:rsid w:val="00E73E84"/>
    <w:rsid w:val="00E7541B"/>
    <w:rsid w:val="00E759F3"/>
    <w:rsid w:val="00E760C7"/>
    <w:rsid w:val="00E76A58"/>
    <w:rsid w:val="00E76F84"/>
    <w:rsid w:val="00E7787A"/>
    <w:rsid w:val="00E77B45"/>
    <w:rsid w:val="00E77FE4"/>
    <w:rsid w:val="00E80F95"/>
    <w:rsid w:val="00E8188E"/>
    <w:rsid w:val="00E83CDB"/>
    <w:rsid w:val="00E84025"/>
    <w:rsid w:val="00E84935"/>
    <w:rsid w:val="00E8521C"/>
    <w:rsid w:val="00E858A3"/>
    <w:rsid w:val="00E86903"/>
    <w:rsid w:val="00E86BBB"/>
    <w:rsid w:val="00E86EDE"/>
    <w:rsid w:val="00E8770F"/>
    <w:rsid w:val="00E91326"/>
    <w:rsid w:val="00E91874"/>
    <w:rsid w:val="00E91E6B"/>
    <w:rsid w:val="00E92755"/>
    <w:rsid w:val="00E932DD"/>
    <w:rsid w:val="00E946A8"/>
    <w:rsid w:val="00E955E7"/>
    <w:rsid w:val="00E9682D"/>
    <w:rsid w:val="00E96D44"/>
    <w:rsid w:val="00E975C6"/>
    <w:rsid w:val="00E97606"/>
    <w:rsid w:val="00E97879"/>
    <w:rsid w:val="00E97DCF"/>
    <w:rsid w:val="00E97F76"/>
    <w:rsid w:val="00EA0ACA"/>
    <w:rsid w:val="00EA0D36"/>
    <w:rsid w:val="00EA1892"/>
    <w:rsid w:val="00EA1945"/>
    <w:rsid w:val="00EA1A3B"/>
    <w:rsid w:val="00EA2327"/>
    <w:rsid w:val="00EA2774"/>
    <w:rsid w:val="00EA2779"/>
    <w:rsid w:val="00EA29E7"/>
    <w:rsid w:val="00EA2BC5"/>
    <w:rsid w:val="00EA2FF7"/>
    <w:rsid w:val="00EA30D0"/>
    <w:rsid w:val="00EA3512"/>
    <w:rsid w:val="00EA3D12"/>
    <w:rsid w:val="00EA3FDB"/>
    <w:rsid w:val="00EA46C9"/>
    <w:rsid w:val="00EA4824"/>
    <w:rsid w:val="00EA503B"/>
    <w:rsid w:val="00EA6747"/>
    <w:rsid w:val="00EA6B2E"/>
    <w:rsid w:val="00EA7054"/>
    <w:rsid w:val="00EA7549"/>
    <w:rsid w:val="00EB02F5"/>
    <w:rsid w:val="00EB22B1"/>
    <w:rsid w:val="00EB37B7"/>
    <w:rsid w:val="00EB4597"/>
    <w:rsid w:val="00EB533F"/>
    <w:rsid w:val="00EB69D7"/>
    <w:rsid w:val="00EC039D"/>
    <w:rsid w:val="00EC093C"/>
    <w:rsid w:val="00EC0E65"/>
    <w:rsid w:val="00EC115C"/>
    <w:rsid w:val="00EC1A4B"/>
    <w:rsid w:val="00EC2291"/>
    <w:rsid w:val="00EC2927"/>
    <w:rsid w:val="00EC50EF"/>
    <w:rsid w:val="00EC6103"/>
    <w:rsid w:val="00EC6A65"/>
    <w:rsid w:val="00EC6CE1"/>
    <w:rsid w:val="00EC6FED"/>
    <w:rsid w:val="00EC708F"/>
    <w:rsid w:val="00EC76AF"/>
    <w:rsid w:val="00EC7F9D"/>
    <w:rsid w:val="00ED051B"/>
    <w:rsid w:val="00ED08D6"/>
    <w:rsid w:val="00ED094A"/>
    <w:rsid w:val="00ED0986"/>
    <w:rsid w:val="00ED0F48"/>
    <w:rsid w:val="00ED16F1"/>
    <w:rsid w:val="00ED2F3B"/>
    <w:rsid w:val="00ED4467"/>
    <w:rsid w:val="00ED4CB7"/>
    <w:rsid w:val="00ED4F26"/>
    <w:rsid w:val="00ED528E"/>
    <w:rsid w:val="00ED5500"/>
    <w:rsid w:val="00ED5E5E"/>
    <w:rsid w:val="00ED6230"/>
    <w:rsid w:val="00ED6BD2"/>
    <w:rsid w:val="00ED6D58"/>
    <w:rsid w:val="00EE23AB"/>
    <w:rsid w:val="00EE2A16"/>
    <w:rsid w:val="00EE343B"/>
    <w:rsid w:val="00EE4234"/>
    <w:rsid w:val="00EE4264"/>
    <w:rsid w:val="00EE4678"/>
    <w:rsid w:val="00EE5B35"/>
    <w:rsid w:val="00EE6190"/>
    <w:rsid w:val="00EE7252"/>
    <w:rsid w:val="00EE7894"/>
    <w:rsid w:val="00EF0A6D"/>
    <w:rsid w:val="00EF0CA6"/>
    <w:rsid w:val="00EF10BE"/>
    <w:rsid w:val="00EF123F"/>
    <w:rsid w:val="00EF20B5"/>
    <w:rsid w:val="00EF272E"/>
    <w:rsid w:val="00EF30F6"/>
    <w:rsid w:val="00EF3821"/>
    <w:rsid w:val="00EF44A7"/>
    <w:rsid w:val="00EF484C"/>
    <w:rsid w:val="00EF589F"/>
    <w:rsid w:val="00EF7B8F"/>
    <w:rsid w:val="00F00091"/>
    <w:rsid w:val="00F003ED"/>
    <w:rsid w:val="00F0076A"/>
    <w:rsid w:val="00F00861"/>
    <w:rsid w:val="00F0099D"/>
    <w:rsid w:val="00F00AD3"/>
    <w:rsid w:val="00F01C52"/>
    <w:rsid w:val="00F025D6"/>
    <w:rsid w:val="00F02B6B"/>
    <w:rsid w:val="00F03AA4"/>
    <w:rsid w:val="00F03AC3"/>
    <w:rsid w:val="00F03D06"/>
    <w:rsid w:val="00F046F3"/>
    <w:rsid w:val="00F059C3"/>
    <w:rsid w:val="00F0688E"/>
    <w:rsid w:val="00F06D7B"/>
    <w:rsid w:val="00F101AF"/>
    <w:rsid w:val="00F10D2B"/>
    <w:rsid w:val="00F10F91"/>
    <w:rsid w:val="00F11641"/>
    <w:rsid w:val="00F11A54"/>
    <w:rsid w:val="00F128EF"/>
    <w:rsid w:val="00F1366B"/>
    <w:rsid w:val="00F13FD1"/>
    <w:rsid w:val="00F13FDB"/>
    <w:rsid w:val="00F13FFD"/>
    <w:rsid w:val="00F14F65"/>
    <w:rsid w:val="00F16214"/>
    <w:rsid w:val="00F2019D"/>
    <w:rsid w:val="00F21756"/>
    <w:rsid w:val="00F21EB0"/>
    <w:rsid w:val="00F21FAD"/>
    <w:rsid w:val="00F22129"/>
    <w:rsid w:val="00F221F3"/>
    <w:rsid w:val="00F2279A"/>
    <w:rsid w:val="00F227B1"/>
    <w:rsid w:val="00F22AA8"/>
    <w:rsid w:val="00F22CC8"/>
    <w:rsid w:val="00F2346F"/>
    <w:rsid w:val="00F2397E"/>
    <w:rsid w:val="00F24396"/>
    <w:rsid w:val="00F25E1A"/>
    <w:rsid w:val="00F26275"/>
    <w:rsid w:val="00F30FA8"/>
    <w:rsid w:val="00F31205"/>
    <w:rsid w:val="00F31DC2"/>
    <w:rsid w:val="00F32D63"/>
    <w:rsid w:val="00F350D0"/>
    <w:rsid w:val="00F354BC"/>
    <w:rsid w:val="00F35814"/>
    <w:rsid w:val="00F35E11"/>
    <w:rsid w:val="00F36A58"/>
    <w:rsid w:val="00F3743E"/>
    <w:rsid w:val="00F37CE8"/>
    <w:rsid w:val="00F4148D"/>
    <w:rsid w:val="00F416C6"/>
    <w:rsid w:val="00F4273C"/>
    <w:rsid w:val="00F42BE8"/>
    <w:rsid w:val="00F42CAA"/>
    <w:rsid w:val="00F42EA5"/>
    <w:rsid w:val="00F44786"/>
    <w:rsid w:val="00F44A11"/>
    <w:rsid w:val="00F45AF7"/>
    <w:rsid w:val="00F45CFA"/>
    <w:rsid w:val="00F471C6"/>
    <w:rsid w:val="00F4735B"/>
    <w:rsid w:val="00F47557"/>
    <w:rsid w:val="00F517DE"/>
    <w:rsid w:val="00F51B4B"/>
    <w:rsid w:val="00F52207"/>
    <w:rsid w:val="00F539B5"/>
    <w:rsid w:val="00F551FE"/>
    <w:rsid w:val="00F553FE"/>
    <w:rsid w:val="00F5555E"/>
    <w:rsid w:val="00F56024"/>
    <w:rsid w:val="00F56556"/>
    <w:rsid w:val="00F5658F"/>
    <w:rsid w:val="00F57225"/>
    <w:rsid w:val="00F5765B"/>
    <w:rsid w:val="00F60454"/>
    <w:rsid w:val="00F60456"/>
    <w:rsid w:val="00F6062F"/>
    <w:rsid w:val="00F60AE4"/>
    <w:rsid w:val="00F60C15"/>
    <w:rsid w:val="00F60CA7"/>
    <w:rsid w:val="00F60F25"/>
    <w:rsid w:val="00F63126"/>
    <w:rsid w:val="00F6459A"/>
    <w:rsid w:val="00F65780"/>
    <w:rsid w:val="00F65D8F"/>
    <w:rsid w:val="00F65E9F"/>
    <w:rsid w:val="00F67CD3"/>
    <w:rsid w:val="00F70068"/>
    <w:rsid w:val="00F70218"/>
    <w:rsid w:val="00F703CC"/>
    <w:rsid w:val="00F70964"/>
    <w:rsid w:val="00F71F89"/>
    <w:rsid w:val="00F733FF"/>
    <w:rsid w:val="00F73687"/>
    <w:rsid w:val="00F73F19"/>
    <w:rsid w:val="00F74E5F"/>
    <w:rsid w:val="00F7656E"/>
    <w:rsid w:val="00F76A24"/>
    <w:rsid w:val="00F76ABE"/>
    <w:rsid w:val="00F76CC6"/>
    <w:rsid w:val="00F7728E"/>
    <w:rsid w:val="00F77657"/>
    <w:rsid w:val="00F802D3"/>
    <w:rsid w:val="00F806C0"/>
    <w:rsid w:val="00F80C43"/>
    <w:rsid w:val="00F810C4"/>
    <w:rsid w:val="00F81806"/>
    <w:rsid w:val="00F85AC5"/>
    <w:rsid w:val="00F85CA8"/>
    <w:rsid w:val="00F86287"/>
    <w:rsid w:val="00F86568"/>
    <w:rsid w:val="00F9048C"/>
    <w:rsid w:val="00F91964"/>
    <w:rsid w:val="00F92360"/>
    <w:rsid w:val="00F9317A"/>
    <w:rsid w:val="00F93FCE"/>
    <w:rsid w:val="00F94625"/>
    <w:rsid w:val="00F950E4"/>
    <w:rsid w:val="00F952DA"/>
    <w:rsid w:val="00F9537F"/>
    <w:rsid w:val="00F95CC1"/>
    <w:rsid w:val="00F96972"/>
    <w:rsid w:val="00F97AE5"/>
    <w:rsid w:val="00F97DDA"/>
    <w:rsid w:val="00F97ED9"/>
    <w:rsid w:val="00FA0A5F"/>
    <w:rsid w:val="00FA16D8"/>
    <w:rsid w:val="00FA1C1B"/>
    <w:rsid w:val="00FA2051"/>
    <w:rsid w:val="00FA2CC9"/>
    <w:rsid w:val="00FA2E92"/>
    <w:rsid w:val="00FA48D2"/>
    <w:rsid w:val="00FA5CB5"/>
    <w:rsid w:val="00FA6ACE"/>
    <w:rsid w:val="00FA6B65"/>
    <w:rsid w:val="00FA70EF"/>
    <w:rsid w:val="00FB068A"/>
    <w:rsid w:val="00FB1AC7"/>
    <w:rsid w:val="00FB1D6E"/>
    <w:rsid w:val="00FB1F1D"/>
    <w:rsid w:val="00FB1FE0"/>
    <w:rsid w:val="00FB2196"/>
    <w:rsid w:val="00FB250F"/>
    <w:rsid w:val="00FB2C04"/>
    <w:rsid w:val="00FB2FBC"/>
    <w:rsid w:val="00FB343B"/>
    <w:rsid w:val="00FB3520"/>
    <w:rsid w:val="00FB3BA3"/>
    <w:rsid w:val="00FB3E81"/>
    <w:rsid w:val="00FB3ECB"/>
    <w:rsid w:val="00FB5C78"/>
    <w:rsid w:val="00FB620E"/>
    <w:rsid w:val="00FB629A"/>
    <w:rsid w:val="00FB67B1"/>
    <w:rsid w:val="00FB7DD4"/>
    <w:rsid w:val="00FC0B14"/>
    <w:rsid w:val="00FC0FDD"/>
    <w:rsid w:val="00FC0FFB"/>
    <w:rsid w:val="00FC1119"/>
    <w:rsid w:val="00FC167D"/>
    <w:rsid w:val="00FC34B4"/>
    <w:rsid w:val="00FC48D9"/>
    <w:rsid w:val="00FC5C89"/>
    <w:rsid w:val="00FC6125"/>
    <w:rsid w:val="00FC6304"/>
    <w:rsid w:val="00FC68C1"/>
    <w:rsid w:val="00FC6BAF"/>
    <w:rsid w:val="00FC7761"/>
    <w:rsid w:val="00FD0718"/>
    <w:rsid w:val="00FD1F51"/>
    <w:rsid w:val="00FD2699"/>
    <w:rsid w:val="00FD3FFE"/>
    <w:rsid w:val="00FD43C4"/>
    <w:rsid w:val="00FD4783"/>
    <w:rsid w:val="00FD52E8"/>
    <w:rsid w:val="00FD68B3"/>
    <w:rsid w:val="00FE00B2"/>
    <w:rsid w:val="00FE0D4D"/>
    <w:rsid w:val="00FE1AFB"/>
    <w:rsid w:val="00FE1F64"/>
    <w:rsid w:val="00FE21EC"/>
    <w:rsid w:val="00FE2210"/>
    <w:rsid w:val="00FE2835"/>
    <w:rsid w:val="00FE3467"/>
    <w:rsid w:val="00FE53F6"/>
    <w:rsid w:val="00FE59C5"/>
    <w:rsid w:val="00FE60C1"/>
    <w:rsid w:val="00FE7643"/>
    <w:rsid w:val="00FE7D71"/>
    <w:rsid w:val="00FF07AF"/>
    <w:rsid w:val="00FF0B5C"/>
    <w:rsid w:val="00FF12AB"/>
    <w:rsid w:val="00FF1853"/>
    <w:rsid w:val="00FF3342"/>
    <w:rsid w:val="00FF3649"/>
    <w:rsid w:val="00FF42D4"/>
    <w:rsid w:val="00FF56D8"/>
    <w:rsid w:val="00FF5846"/>
    <w:rsid w:val="00FF5856"/>
    <w:rsid w:val="00FF597F"/>
    <w:rsid w:val="00FF5DF9"/>
    <w:rsid w:val="00FF60F0"/>
    <w:rsid w:val="00FF77A9"/>
    <w:rsid w:val="010DAC30"/>
    <w:rsid w:val="0147F01E"/>
    <w:rsid w:val="014CCE2D"/>
    <w:rsid w:val="014ED11A"/>
    <w:rsid w:val="018228D0"/>
    <w:rsid w:val="01AC150C"/>
    <w:rsid w:val="01B8DF93"/>
    <w:rsid w:val="01C48AC4"/>
    <w:rsid w:val="01D8A53C"/>
    <w:rsid w:val="01E059F8"/>
    <w:rsid w:val="01FA4BE6"/>
    <w:rsid w:val="0200F988"/>
    <w:rsid w:val="022642B6"/>
    <w:rsid w:val="0263D39C"/>
    <w:rsid w:val="026B03FA"/>
    <w:rsid w:val="026FC56B"/>
    <w:rsid w:val="02A2B3E9"/>
    <w:rsid w:val="02A9D504"/>
    <w:rsid w:val="02CF581E"/>
    <w:rsid w:val="02E0FD02"/>
    <w:rsid w:val="02F020B2"/>
    <w:rsid w:val="02F6F783"/>
    <w:rsid w:val="03047D75"/>
    <w:rsid w:val="0340C260"/>
    <w:rsid w:val="0354DBB6"/>
    <w:rsid w:val="0362287F"/>
    <w:rsid w:val="03666547"/>
    <w:rsid w:val="0380F851"/>
    <w:rsid w:val="038CBDAE"/>
    <w:rsid w:val="03B40DF7"/>
    <w:rsid w:val="03B5D50E"/>
    <w:rsid w:val="03CBA068"/>
    <w:rsid w:val="03CFBC90"/>
    <w:rsid w:val="03E57210"/>
    <w:rsid w:val="03EC8B76"/>
    <w:rsid w:val="041029C3"/>
    <w:rsid w:val="042738DC"/>
    <w:rsid w:val="04A9E010"/>
    <w:rsid w:val="04BCD109"/>
    <w:rsid w:val="0530582F"/>
    <w:rsid w:val="053A8A3D"/>
    <w:rsid w:val="054575F4"/>
    <w:rsid w:val="0553B6F6"/>
    <w:rsid w:val="05CBD29C"/>
    <w:rsid w:val="05FBF23D"/>
    <w:rsid w:val="060CBA0F"/>
    <w:rsid w:val="060E61CA"/>
    <w:rsid w:val="06549309"/>
    <w:rsid w:val="065D16E3"/>
    <w:rsid w:val="0666D986"/>
    <w:rsid w:val="0683E57A"/>
    <w:rsid w:val="06846330"/>
    <w:rsid w:val="0688C61A"/>
    <w:rsid w:val="068FACA1"/>
    <w:rsid w:val="069890F2"/>
    <w:rsid w:val="06A83FEE"/>
    <w:rsid w:val="06B0F6F0"/>
    <w:rsid w:val="06C3AF15"/>
    <w:rsid w:val="06C62D12"/>
    <w:rsid w:val="06F7FEAC"/>
    <w:rsid w:val="0709CD21"/>
    <w:rsid w:val="071551BD"/>
    <w:rsid w:val="072FC114"/>
    <w:rsid w:val="07319DD1"/>
    <w:rsid w:val="0733E578"/>
    <w:rsid w:val="0747CA85"/>
    <w:rsid w:val="078C5004"/>
    <w:rsid w:val="07A23081"/>
    <w:rsid w:val="07AE39CD"/>
    <w:rsid w:val="07BE8B6A"/>
    <w:rsid w:val="07C6DAA7"/>
    <w:rsid w:val="07CC46A0"/>
    <w:rsid w:val="07D841F7"/>
    <w:rsid w:val="0846FF5D"/>
    <w:rsid w:val="0862AF95"/>
    <w:rsid w:val="08678A4C"/>
    <w:rsid w:val="087AD2D9"/>
    <w:rsid w:val="08A48503"/>
    <w:rsid w:val="08C69C0E"/>
    <w:rsid w:val="08D22D3E"/>
    <w:rsid w:val="08E6E1B7"/>
    <w:rsid w:val="08EB33FF"/>
    <w:rsid w:val="093563AB"/>
    <w:rsid w:val="094D5641"/>
    <w:rsid w:val="095013FC"/>
    <w:rsid w:val="09541A28"/>
    <w:rsid w:val="095F93B0"/>
    <w:rsid w:val="098BAEA5"/>
    <w:rsid w:val="09B2363E"/>
    <w:rsid w:val="09BB721A"/>
    <w:rsid w:val="09C06CB0"/>
    <w:rsid w:val="09C3012A"/>
    <w:rsid w:val="09C8BEE3"/>
    <w:rsid w:val="09CB1141"/>
    <w:rsid w:val="09D13D0C"/>
    <w:rsid w:val="0A091BAC"/>
    <w:rsid w:val="0A28DC92"/>
    <w:rsid w:val="0A3B6F46"/>
    <w:rsid w:val="0A5AF1C8"/>
    <w:rsid w:val="0A643786"/>
    <w:rsid w:val="0A7F13FC"/>
    <w:rsid w:val="0A9C1C75"/>
    <w:rsid w:val="0AB91649"/>
    <w:rsid w:val="0AC275F2"/>
    <w:rsid w:val="0ADB9B5A"/>
    <w:rsid w:val="0AE5DA8F"/>
    <w:rsid w:val="0AEAE16F"/>
    <w:rsid w:val="0AFD8174"/>
    <w:rsid w:val="0B194013"/>
    <w:rsid w:val="0B33C623"/>
    <w:rsid w:val="0B48D7CA"/>
    <w:rsid w:val="0B5244AD"/>
    <w:rsid w:val="0B5ACB97"/>
    <w:rsid w:val="0B72CFC6"/>
    <w:rsid w:val="0B91B8C2"/>
    <w:rsid w:val="0B939440"/>
    <w:rsid w:val="0B960339"/>
    <w:rsid w:val="0BA396A4"/>
    <w:rsid w:val="0BAA8C52"/>
    <w:rsid w:val="0BB273B4"/>
    <w:rsid w:val="0BCAB3FD"/>
    <w:rsid w:val="0BD4DBE6"/>
    <w:rsid w:val="0BD933AA"/>
    <w:rsid w:val="0BDE567F"/>
    <w:rsid w:val="0BEE7514"/>
    <w:rsid w:val="0BEFBB9C"/>
    <w:rsid w:val="0BFC6F0D"/>
    <w:rsid w:val="0BFEF6C9"/>
    <w:rsid w:val="0C1A77B0"/>
    <w:rsid w:val="0C1B67FE"/>
    <w:rsid w:val="0C3A9079"/>
    <w:rsid w:val="0C4F8AA9"/>
    <w:rsid w:val="0C5DBEE3"/>
    <w:rsid w:val="0C764272"/>
    <w:rsid w:val="0C868F0C"/>
    <w:rsid w:val="0C86F607"/>
    <w:rsid w:val="0C938F5E"/>
    <w:rsid w:val="0C9E811B"/>
    <w:rsid w:val="0CA081D6"/>
    <w:rsid w:val="0CAD60D8"/>
    <w:rsid w:val="0CE7A0BF"/>
    <w:rsid w:val="0D28245D"/>
    <w:rsid w:val="0D30B877"/>
    <w:rsid w:val="0D3398DD"/>
    <w:rsid w:val="0D4404DD"/>
    <w:rsid w:val="0D66845E"/>
    <w:rsid w:val="0D73F2DA"/>
    <w:rsid w:val="0D752731"/>
    <w:rsid w:val="0D862B53"/>
    <w:rsid w:val="0DB1E882"/>
    <w:rsid w:val="0DB2BC3C"/>
    <w:rsid w:val="0DCCAE92"/>
    <w:rsid w:val="0DEDE286"/>
    <w:rsid w:val="0DEEE018"/>
    <w:rsid w:val="0E0BD5E0"/>
    <w:rsid w:val="0E13A7C5"/>
    <w:rsid w:val="0E174F68"/>
    <w:rsid w:val="0E5F1F3E"/>
    <w:rsid w:val="0EF5EFEC"/>
    <w:rsid w:val="0EF73453"/>
    <w:rsid w:val="0EFEEC36"/>
    <w:rsid w:val="0F08B77F"/>
    <w:rsid w:val="0F272FB6"/>
    <w:rsid w:val="0F2CBF50"/>
    <w:rsid w:val="0F413135"/>
    <w:rsid w:val="0F428CB3"/>
    <w:rsid w:val="0F466D41"/>
    <w:rsid w:val="0F5AEAB3"/>
    <w:rsid w:val="0F6A29C9"/>
    <w:rsid w:val="0F7A25F3"/>
    <w:rsid w:val="0F86F51C"/>
    <w:rsid w:val="0FBB27CD"/>
    <w:rsid w:val="0FC46427"/>
    <w:rsid w:val="0FD94697"/>
    <w:rsid w:val="0FE353DC"/>
    <w:rsid w:val="100FD242"/>
    <w:rsid w:val="10509A51"/>
    <w:rsid w:val="10685939"/>
    <w:rsid w:val="107707C7"/>
    <w:rsid w:val="108BF8C2"/>
    <w:rsid w:val="10956187"/>
    <w:rsid w:val="10B42AC5"/>
    <w:rsid w:val="10BC8FDD"/>
    <w:rsid w:val="10C30F4F"/>
    <w:rsid w:val="10D3F159"/>
    <w:rsid w:val="1153978A"/>
    <w:rsid w:val="115FB95A"/>
    <w:rsid w:val="117CD0FB"/>
    <w:rsid w:val="11897A3F"/>
    <w:rsid w:val="118D3A17"/>
    <w:rsid w:val="11A0B68E"/>
    <w:rsid w:val="11A68820"/>
    <w:rsid w:val="11B22534"/>
    <w:rsid w:val="11C47BF9"/>
    <w:rsid w:val="11D58205"/>
    <w:rsid w:val="11E0EDC4"/>
    <w:rsid w:val="11F9C48E"/>
    <w:rsid w:val="120AB8CC"/>
    <w:rsid w:val="121D3E14"/>
    <w:rsid w:val="12470320"/>
    <w:rsid w:val="124DE5E6"/>
    <w:rsid w:val="12579C46"/>
    <w:rsid w:val="126158C2"/>
    <w:rsid w:val="1264E5A6"/>
    <w:rsid w:val="1267B81B"/>
    <w:rsid w:val="12999DDD"/>
    <w:rsid w:val="12AB36EF"/>
    <w:rsid w:val="12BBB4F6"/>
    <w:rsid w:val="12D83BD8"/>
    <w:rsid w:val="12F308E5"/>
    <w:rsid w:val="130C43A1"/>
    <w:rsid w:val="13118F07"/>
    <w:rsid w:val="13184F6A"/>
    <w:rsid w:val="131D1733"/>
    <w:rsid w:val="1346D339"/>
    <w:rsid w:val="1349AAAA"/>
    <w:rsid w:val="136AD3BE"/>
    <w:rsid w:val="13707477"/>
    <w:rsid w:val="1390B1F7"/>
    <w:rsid w:val="13AA9B41"/>
    <w:rsid w:val="13BD790B"/>
    <w:rsid w:val="13CBD09C"/>
    <w:rsid w:val="13D997E8"/>
    <w:rsid w:val="13DEFF0F"/>
    <w:rsid w:val="13F7FDB7"/>
    <w:rsid w:val="13FF17D8"/>
    <w:rsid w:val="14356E3E"/>
    <w:rsid w:val="14535BF8"/>
    <w:rsid w:val="145F9263"/>
    <w:rsid w:val="1461D98A"/>
    <w:rsid w:val="1467076C"/>
    <w:rsid w:val="1476459B"/>
    <w:rsid w:val="149C445E"/>
    <w:rsid w:val="14BD4C7A"/>
    <w:rsid w:val="14C80492"/>
    <w:rsid w:val="14D6B8D8"/>
    <w:rsid w:val="14F04B15"/>
    <w:rsid w:val="1506A41F"/>
    <w:rsid w:val="15087658"/>
    <w:rsid w:val="1508C00A"/>
    <w:rsid w:val="1544E296"/>
    <w:rsid w:val="15471453"/>
    <w:rsid w:val="1554871E"/>
    <w:rsid w:val="155620C0"/>
    <w:rsid w:val="1562F6E7"/>
    <w:rsid w:val="156CAE00"/>
    <w:rsid w:val="1589A096"/>
    <w:rsid w:val="158A7190"/>
    <w:rsid w:val="15944DB6"/>
    <w:rsid w:val="15BD55BE"/>
    <w:rsid w:val="15CA1B62"/>
    <w:rsid w:val="15D40668"/>
    <w:rsid w:val="15FA4463"/>
    <w:rsid w:val="1617C925"/>
    <w:rsid w:val="164AF256"/>
    <w:rsid w:val="1665DB8F"/>
    <w:rsid w:val="166CFE89"/>
    <w:rsid w:val="167DE4CE"/>
    <w:rsid w:val="16AA039C"/>
    <w:rsid w:val="16FB0833"/>
    <w:rsid w:val="17244ED3"/>
    <w:rsid w:val="172665BF"/>
    <w:rsid w:val="173D8162"/>
    <w:rsid w:val="174813C8"/>
    <w:rsid w:val="1749C20B"/>
    <w:rsid w:val="1757A644"/>
    <w:rsid w:val="175E5594"/>
    <w:rsid w:val="177CA4B1"/>
    <w:rsid w:val="17987ABA"/>
    <w:rsid w:val="17D151FD"/>
    <w:rsid w:val="1816E2D6"/>
    <w:rsid w:val="182B04E3"/>
    <w:rsid w:val="1855FF08"/>
    <w:rsid w:val="1868E483"/>
    <w:rsid w:val="1875C31D"/>
    <w:rsid w:val="18A4C37D"/>
    <w:rsid w:val="18BB798E"/>
    <w:rsid w:val="18CC867B"/>
    <w:rsid w:val="18D2AB0A"/>
    <w:rsid w:val="18EF0DFD"/>
    <w:rsid w:val="195BAB57"/>
    <w:rsid w:val="196C0FC1"/>
    <w:rsid w:val="19BE23B8"/>
    <w:rsid w:val="19D45946"/>
    <w:rsid w:val="19DC9928"/>
    <w:rsid w:val="1A00E10E"/>
    <w:rsid w:val="1A0DF49A"/>
    <w:rsid w:val="1A7C0746"/>
    <w:rsid w:val="1A9AB395"/>
    <w:rsid w:val="1ACB046C"/>
    <w:rsid w:val="1ACB1F00"/>
    <w:rsid w:val="1AD3BCEF"/>
    <w:rsid w:val="1AFF6A77"/>
    <w:rsid w:val="1B08758F"/>
    <w:rsid w:val="1B11B91C"/>
    <w:rsid w:val="1B2D023F"/>
    <w:rsid w:val="1B3A770C"/>
    <w:rsid w:val="1B594DE7"/>
    <w:rsid w:val="1B6B78B0"/>
    <w:rsid w:val="1B74A007"/>
    <w:rsid w:val="1B8CE7FC"/>
    <w:rsid w:val="1B979DD4"/>
    <w:rsid w:val="1B999523"/>
    <w:rsid w:val="1B9F45DC"/>
    <w:rsid w:val="1BB5D49A"/>
    <w:rsid w:val="1BF17A65"/>
    <w:rsid w:val="1C0316B1"/>
    <w:rsid w:val="1C2DC8DB"/>
    <w:rsid w:val="1C498AB5"/>
    <w:rsid w:val="1C52951D"/>
    <w:rsid w:val="1C54B052"/>
    <w:rsid w:val="1C5643E9"/>
    <w:rsid w:val="1C670625"/>
    <w:rsid w:val="1C99EE2A"/>
    <w:rsid w:val="1CC8D2A0"/>
    <w:rsid w:val="1CC8E9F6"/>
    <w:rsid w:val="1CCFC780"/>
    <w:rsid w:val="1CEE554A"/>
    <w:rsid w:val="1D020347"/>
    <w:rsid w:val="1D0C265E"/>
    <w:rsid w:val="1D11F0EE"/>
    <w:rsid w:val="1D27D93A"/>
    <w:rsid w:val="1D2AA4AF"/>
    <w:rsid w:val="1D30C6D2"/>
    <w:rsid w:val="1D4B87F8"/>
    <w:rsid w:val="1D5D1E76"/>
    <w:rsid w:val="1DD16409"/>
    <w:rsid w:val="1DE08F3E"/>
    <w:rsid w:val="1E47D74C"/>
    <w:rsid w:val="1E4D13CC"/>
    <w:rsid w:val="1E6EF225"/>
    <w:rsid w:val="1E840FC5"/>
    <w:rsid w:val="1E8E11E0"/>
    <w:rsid w:val="1EA7B002"/>
    <w:rsid w:val="1EB60318"/>
    <w:rsid w:val="1EC2B6DB"/>
    <w:rsid w:val="1EF0D713"/>
    <w:rsid w:val="1EF9D856"/>
    <w:rsid w:val="1F0E39B1"/>
    <w:rsid w:val="1F0EB172"/>
    <w:rsid w:val="1F937451"/>
    <w:rsid w:val="1F993414"/>
    <w:rsid w:val="1FB3905B"/>
    <w:rsid w:val="1FB685B4"/>
    <w:rsid w:val="1FBC8659"/>
    <w:rsid w:val="2001CEFF"/>
    <w:rsid w:val="2014FAA2"/>
    <w:rsid w:val="201E5695"/>
    <w:rsid w:val="203B6B6A"/>
    <w:rsid w:val="20436D4E"/>
    <w:rsid w:val="20444D13"/>
    <w:rsid w:val="20625E91"/>
    <w:rsid w:val="206B57B0"/>
    <w:rsid w:val="207C013E"/>
    <w:rsid w:val="2085805E"/>
    <w:rsid w:val="208929AB"/>
    <w:rsid w:val="208CF8C0"/>
    <w:rsid w:val="208E04B9"/>
    <w:rsid w:val="20BD6BC2"/>
    <w:rsid w:val="20BEF492"/>
    <w:rsid w:val="20C9A028"/>
    <w:rsid w:val="20EE7B65"/>
    <w:rsid w:val="21064EDF"/>
    <w:rsid w:val="211F70FC"/>
    <w:rsid w:val="21239DC8"/>
    <w:rsid w:val="212D0B45"/>
    <w:rsid w:val="2135E40C"/>
    <w:rsid w:val="213F6D91"/>
    <w:rsid w:val="213FEF98"/>
    <w:rsid w:val="21A89E10"/>
    <w:rsid w:val="21BCC56C"/>
    <w:rsid w:val="21CAD4AA"/>
    <w:rsid w:val="21CF896C"/>
    <w:rsid w:val="21E27D1C"/>
    <w:rsid w:val="21F7F403"/>
    <w:rsid w:val="22259F1F"/>
    <w:rsid w:val="2242CEF3"/>
    <w:rsid w:val="2248906F"/>
    <w:rsid w:val="22532C55"/>
    <w:rsid w:val="22A3A8A1"/>
    <w:rsid w:val="22C3B1FF"/>
    <w:rsid w:val="22D6FDAD"/>
    <w:rsid w:val="22E595B4"/>
    <w:rsid w:val="22E73C22"/>
    <w:rsid w:val="22F1A62B"/>
    <w:rsid w:val="22F74FE5"/>
    <w:rsid w:val="22FE5E58"/>
    <w:rsid w:val="2315B4DA"/>
    <w:rsid w:val="231EEBC7"/>
    <w:rsid w:val="233316F4"/>
    <w:rsid w:val="2333EE09"/>
    <w:rsid w:val="235A5B0B"/>
    <w:rsid w:val="2394A397"/>
    <w:rsid w:val="23C921E7"/>
    <w:rsid w:val="23C9477B"/>
    <w:rsid w:val="23CBC2F7"/>
    <w:rsid w:val="23E848B8"/>
    <w:rsid w:val="23EC075E"/>
    <w:rsid w:val="2400F4B0"/>
    <w:rsid w:val="241008C3"/>
    <w:rsid w:val="24261C27"/>
    <w:rsid w:val="24353174"/>
    <w:rsid w:val="24441D97"/>
    <w:rsid w:val="244CABFE"/>
    <w:rsid w:val="24E03ED2"/>
    <w:rsid w:val="25045FDE"/>
    <w:rsid w:val="254956CB"/>
    <w:rsid w:val="254B53A1"/>
    <w:rsid w:val="2554E5F0"/>
    <w:rsid w:val="257C88B5"/>
    <w:rsid w:val="2583DF79"/>
    <w:rsid w:val="25C15878"/>
    <w:rsid w:val="26062BFE"/>
    <w:rsid w:val="263F5A97"/>
    <w:rsid w:val="2668CC44"/>
    <w:rsid w:val="269A92EC"/>
    <w:rsid w:val="26B5A218"/>
    <w:rsid w:val="26B96FA3"/>
    <w:rsid w:val="26C008FA"/>
    <w:rsid w:val="27072F2B"/>
    <w:rsid w:val="2718CF56"/>
    <w:rsid w:val="27421C42"/>
    <w:rsid w:val="27494885"/>
    <w:rsid w:val="274A1DA5"/>
    <w:rsid w:val="275218E0"/>
    <w:rsid w:val="27968ECB"/>
    <w:rsid w:val="279C7A70"/>
    <w:rsid w:val="27E22B76"/>
    <w:rsid w:val="27F02C61"/>
    <w:rsid w:val="28088883"/>
    <w:rsid w:val="281DB6A4"/>
    <w:rsid w:val="2836634D"/>
    <w:rsid w:val="287B3477"/>
    <w:rsid w:val="28DAD685"/>
    <w:rsid w:val="28E0C29A"/>
    <w:rsid w:val="28F1D293"/>
    <w:rsid w:val="29058B46"/>
    <w:rsid w:val="29059477"/>
    <w:rsid w:val="29150698"/>
    <w:rsid w:val="2915DAE4"/>
    <w:rsid w:val="2924CAE4"/>
    <w:rsid w:val="292B34EB"/>
    <w:rsid w:val="2966D7F9"/>
    <w:rsid w:val="2970EEAB"/>
    <w:rsid w:val="2976272B"/>
    <w:rsid w:val="29C2B77F"/>
    <w:rsid w:val="29DCB705"/>
    <w:rsid w:val="29EB0A1B"/>
    <w:rsid w:val="29EF76C2"/>
    <w:rsid w:val="2A038385"/>
    <w:rsid w:val="2A15ED4C"/>
    <w:rsid w:val="2A51B36F"/>
    <w:rsid w:val="2A55D5B8"/>
    <w:rsid w:val="2A81FBFA"/>
    <w:rsid w:val="2AD83EED"/>
    <w:rsid w:val="2AEBDB43"/>
    <w:rsid w:val="2B2917D6"/>
    <w:rsid w:val="2B29FDAC"/>
    <w:rsid w:val="2B370D12"/>
    <w:rsid w:val="2B485A17"/>
    <w:rsid w:val="2B54202A"/>
    <w:rsid w:val="2B7C57A9"/>
    <w:rsid w:val="2BEB3B41"/>
    <w:rsid w:val="2C54099F"/>
    <w:rsid w:val="2C740F4E"/>
    <w:rsid w:val="2C888D64"/>
    <w:rsid w:val="2C9D2E73"/>
    <w:rsid w:val="2CC8AE1C"/>
    <w:rsid w:val="2CD971A4"/>
    <w:rsid w:val="2CE68935"/>
    <w:rsid w:val="2D0045ED"/>
    <w:rsid w:val="2D086635"/>
    <w:rsid w:val="2D12E97C"/>
    <w:rsid w:val="2D919996"/>
    <w:rsid w:val="2DB0F1B1"/>
    <w:rsid w:val="2DBB6F0C"/>
    <w:rsid w:val="2DD7A8FA"/>
    <w:rsid w:val="2DDC8180"/>
    <w:rsid w:val="2DDCF442"/>
    <w:rsid w:val="2DEDA8B1"/>
    <w:rsid w:val="2DF00756"/>
    <w:rsid w:val="2E1C52F2"/>
    <w:rsid w:val="2E439CBE"/>
    <w:rsid w:val="2E5D8C2D"/>
    <w:rsid w:val="2E6760DD"/>
    <w:rsid w:val="2E6F0984"/>
    <w:rsid w:val="2E80945A"/>
    <w:rsid w:val="2EC669B7"/>
    <w:rsid w:val="2ED14D9E"/>
    <w:rsid w:val="2EE99116"/>
    <w:rsid w:val="2F0FFBBB"/>
    <w:rsid w:val="2F1131ED"/>
    <w:rsid w:val="2F3AEF3B"/>
    <w:rsid w:val="2F421983"/>
    <w:rsid w:val="2F5FA538"/>
    <w:rsid w:val="2F658F8F"/>
    <w:rsid w:val="2F8AEA7D"/>
    <w:rsid w:val="2F994649"/>
    <w:rsid w:val="2FA16128"/>
    <w:rsid w:val="2FCC61ED"/>
    <w:rsid w:val="30166C25"/>
    <w:rsid w:val="3027F75C"/>
    <w:rsid w:val="304632EE"/>
    <w:rsid w:val="30941C9C"/>
    <w:rsid w:val="30A200AB"/>
    <w:rsid w:val="30BE44F9"/>
    <w:rsid w:val="30DB5B8C"/>
    <w:rsid w:val="30E8925E"/>
    <w:rsid w:val="30E9068C"/>
    <w:rsid w:val="30FEAB25"/>
    <w:rsid w:val="3106F086"/>
    <w:rsid w:val="310B0A41"/>
    <w:rsid w:val="311D94FE"/>
    <w:rsid w:val="3120ECC9"/>
    <w:rsid w:val="314C4F03"/>
    <w:rsid w:val="315839F7"/>
    <w:rsid w:val="3163ECB3"/>
    <w:rsid w:val="31660A5F"/>
    <w:rsid w:val="3173B449"/>
    <w:rsid w:val="317A5C73"/>
    <w:rsid w:val="31C31A60"/>
    <w:rsid w:val="31CCDCBC"/>
    <w:rsid w:val="31D1D77D"/>
    <w:rsid w:val="31DC92EE"/>
    <w:rsid w:val="31DDF8F9"/>
    <w:rsid w:val="31E5BB35"/>
    <w:rsid w:val="3204601E"/>
    <w:rsid w:val="3205B0E2"/>
    <w:rsid w:val="3226FAAD"/>
    <w:rsid w:val="324674CF"/>
    <w:rsid w:val="32591167"/>
    <w:rsid w:val="326D1ADC"/>
    <w:rsid w:val="329416E9"/>
    <w:rsid w:val="32BCBD2A"/>
    <w:rsid w:val="32C2E51D"/>
    <w:rsid w:val="32CBD9BE"/>
    <w:rsid w:val="32CF3D1E"/>
    <w:rsid w:val="32E64547"/>
    <w:rsid w:val="32ED5195"/>
    <w:rsid w:val="32F144C4"/>
    <w:rsid w:val="3307735E"/>
    <w:rsid w:val="33166B35"/>
    <w:rsid w:val="333DF343"/>
    <w:rsid w:val="337DCF24"/>
    <w:rsid w:val="338045F6"/>
    <w:rsid w:val="33845715"/>
    <w:rsid w:val="338F7150"/>
    <w:rsid w:val="33943283"/>
    <w:rsid w:val="33C1653E"/>
    <w:rsid w:val="33F34BFD"/>
    <w:rsid w:val="341BC2C4"/>
    <w:rsid w:val="34247998"/>
    <w:rsid w:val="3429345D"/>
    <w:rsid w:val="3451E490"/>
    <w:rsid w:val="34588D8B"/>
    <w:rsid w:val="3467D258"/>
    <w:rsid w:val="34831259"/>
    <w:rsid w:val="349CEF36"/>
    <w:rsid w:val="34A60190"/>
    <w:rsid w:val="34BA05DB"/>
    <w:rsid w:val="34ECF8A5"/>
    <w:rsid w:val="34EF230E"/>
    <w:rsid w:val="350B2089"/>
    <w:rsid w:val="3526CA99"/>
    <w:rsid w:val="353EC9DF"/>
    <w:rsid w:val="3543690D"/>
    <w:rsid w:val="356A59DB"/>
    <w:rsid w:val="35716F65"/>
    <w:rsid w:val="35758C1F"/>
    <w:rsid w:val="359A9F18"/>
    <w:rsid w:val="35A8AFE7"/>
    <w:rsid w:val="35B13D42"/>
    <w:rsid w:val="35DD9A1A"/>
    <w:rsid w:val="360D8649"/>
    <w:rsid w:val="362C1952"/>
    <w:rsid w:val="3636BF6B"/>
    <w:rsid w:val="363B14CE"/>
    <w:rsid w:val="36508E59"/>
    <w:rsid w:val="36835F02"/>
    <w:rsid w:val="36A1988D"/>
    <w:rsid w:val="36AF9A93"/>
    <w:rsid w:val="36E56AC9"/>
    <w:rsid w:val="36EA35C3"/>
    <w:rsid w:val="36FDF8F8"/>
    <w:rsid w:val="372AECBF"/>
    <w:rsid w:val="37334025"/>
    <w:rsid w:val="37391EF3"/>
    <w:rsid w:val="373AB5EA"/>
    <w:rsid w:val="373C63C6"/>
    <w:rsid w:val="374FC7CB"/>
    <w:rsid w:val="3752B707"/>
    <w:rsid w:val="37A3C704"/>
    <w:rsid w:val="37B4454A"/>
    <w:rsid w:val="37D7BBA6"/>
    <w:rsid w:val="37DAB362"/>
    <w:rsid w:val="3841C9A4"/>
    <w:rsid w:val="38435D3B"/>
    <w:rsid w:val="384D1F74"/>
    <w:rsid w:val="388C0472"/>
    <w:rsid w:val="389409F3"/>
    <w:rsid w:val="38B2DC68"/>
    <w:rsid w:val="38D8FE3C"/>
    <w:rsid w:val="38E5FD2B"/>
    <w:rsid w:val="38F00372"/>
    <w:rsid w:val="3950707C"/>
    <w:rsid w:val="396C7669"/>
    <w:rsid w:val="396D3A52"/>
    <w:rsid w:val="398CBA7C"/>
    <w:rsid w:val="398F9CBA"/>
    <w:rsid w:val="39954917"/>
    <w:rsid w:val="39C56C3C"/>
    <w:rsid w:val="39C9F86A"/>
    <w:rsid w:val="39D976DC"/>
    <w:rsid w:val="3A05C55E"/>
    <w:rsid w:val="3A1FC1A1"/>
    <w:rsid w:val="3A21D685"/>
    <w:rsid w:val="3A359501"/>
    <w:rsid w:val="3A38F5CF"/>
    <w:rsid w:val="3A569A4F"/>
    <w:rsid w:val="3A6BB5C8"/>
    <w:rsid w:val="3A7256AC"/>
    <w:rsid w:val="3AB6C842"/>
    <w:rsid w:val="3ABD9FA0"/>
    <w:rsid w:val="3AC7CF0F"/>
    <w:rsid w:val="3ADADFE8"/>
    <w:rsid w:val="3AF078A7"/>
    <w:rsid w:val="3AF6800A"/>
    <w:rsid w:val="3B087108"/>
    <w:rsid w:val="3B1F4BCF"/>
    <w:rsid w:val="3B2E2D8E"/>
    <w:rsid w:val="3B41AAB8"/>
    <w:rsid w:val="3B4BD25B"/>
    <w:rsid w:val="3B53B013"/>
    <w:rsid w:val="3B68FDE1"/>
    <w:rsid w:val="3B6D81CC"/>
    <w:rsid w:val="3B6F63B5"/>
    <w:rsid w:val="3B735EC9"/>
    <w:rsid w:val="3B88475D"/>
    <w:rsid w:val="3B99673F"/>
    <w:rsid w:val="3B9D168B"/>
    <w:rsid w:val="3BD21D8B"/>
    <w:rsid w:val="3C0815ED"/>
    <w:rsid w:val="3C1234F8"/>
    <w:rsid w:val="3C175CA5"/>
    <w:rsid w:val="3C2E031E"/>
    <w:rsid w:val="3C2E7D3F"/>
    <w:rsid w:val="3C633C06"/>
    <w:rsid w:val="3C8A6B3C"/>
    <w:rsid w:val="3C958F7A"/>
    <w:rsid w:val="3CAB5F61"/>
    <w:rsid w:val="3CBEF16B"/>
    <w:rsid w:val="3CCCE9D9"/>
    <w:rsid w:val="3CDD0A96"/>
    <w:rsid w:val="3CFE943A"/>
    <w:rsid w:val="3D2BFFCA"/>
    <w:rsid w:val="3D2FBA05"/>
    <w:rsid w:val="3D53202D"/>
    <w:rsid w:val="3D6D3A7C"/>
    <w:rsid w:val="3D7DFAC7"/>
    <w:rsid w:val="3DA348B3"/>
    <w:rsid w:val="3DAE140C"/>
    <w:rsid w:val="3DC2A50A"/>
    <w:rsid w:val="3DE35A8D"/>
    <w:rsid w:val="3DFBD7D2"/>
    <w:rsid w:val="3E1AEA7B"/>
    <w:rsid w:val="3E2B4491"/>
    <w:rsid w:val="3E307A45"/>
    <w:rsid w:val="3E4B2556"/>
    <w:rsid w:val="3E4F9CDC"/>
    <w:rsid w:val="3E580C43"/>
    <w:rsid w:val="3E5A95A8"/>
    <w:rsid w:val="3E70CEFE"/>
    <w:rsid w:val="3E7629B7"/>
    <w:rsid w:val="3E8B77D8"/>
    <w:rsid w:val="3E93F2DF"/>
    <w:rsid w:val="3E9B7CCB"/>
    <w:rsid w:val="3EC0A0D5"/>
    <w:rsid w:val="3ECD9242"/>
    <w:rsid w:val="3ED1DAC4"/>
    <w:rsid w:val="3EDB4939"/>
    <w:rsid w:val="3F3ACE4F"/>
    <w:rsid w:val="3F424040"/>
    <w:rsid w:val="3F587035"/>
    <w:rsid w:val="3F7CC7CC"/>
    <w:rsid w:val="3FAC96C1"/>
    <w:rsid w:val="3FB7BBF5"/>
    <w:rsid w:val="3FBF60F4"/>
    <w:rsid w:val="3FC247D5"/>
    <w:rsid w:val="3FCB3671"/>
    <w:rsid w:val="3FE90A9B"/>
    <w:rsid w:val="3FF4741C"/>
    <w:rsid w:val="3FFCB882"/>
    <w:rsid w:val="40049D0C"/>
    <w:rsid w:val="4026577B"/>
    <w:rsid w:val="404CF70A"/>
    <w:rsid w:val="404D39DF"/>
    <w:rsid w:val="405BDE85"/>
    <w:rsid w:val="40698BF5"/>
    <w:rsid w:val="408FA171"/>
    <w:rsid w:val="409D48D7"/>
    <w:rsid w:val="40A149B5"/>
    <w:rsid w:val="40D9B63D"/>
    <w:rsid w:val="40F44096"/>
    <w:rsid w:val="40F87C53"/>
    <w:rsid w:val="41006CEA"/>
    <w:rsid w:val="410E55DF"/>
    <w:rsid w:val="4122B07F"/>
    <w:rsid w:val="412C326D"/>
    <w:rsid w:val="412E3FDD"/>
    <w:rsid w:val="4146F4B8"/>
    <w:rsid w:val="415E4635"/>
    <w:rsid w:val="41C671C6"/>
    <w:rsid w:val="41CB648B"/>
    <w:rsid w:val="41D708FF"/>
    <w:rsid w:val="41ECFAF8"/>
    <w:rsid w:val="421BAA47"/>
    <w:rsid w:val="4230857E"/>
    <w:rsid w:val="423B88F3"/>
    <w:rsid w:val="42549344"/>
    <w:rsid w:val="4261AC34"/>
    <w:rsid w:val="4261C18A"/>
    <w:rsid w:val="427E5163"/>
    <w:rsid w:val="428358A8"/>
    <w:rsid w:val="428432F5"/>
    <w:rsid w:val="42970CF6"/>
    <w:rsid w:val="42A6DDFF"/>
    <w:rsid w:val="42A9E1B5"/>
    <w:rsid w:val="42C50697"/>
    <w:rsid w:val="42D86F12"/>
    <w:rsid w:val="42DF3069"/>
    <w:rsid w:val="42EF7B6D"/>
    <w:rsid w:val="42F76516"/>
    <w:rsid w:val="42F98060"/>
    <w:rsid w:val="431C07FC"/>
    <w:rsid w:val="432DFF87"/>
    <w:rsid w:val="43345944"/>
    <w:rsid w:val="43444181"/>
    <w:rsid w:val="437D8148"/>
    <w:rsid w:val="438C2617"/>
    <w:rsid w:val="439043FA"/>
    <w:rsid w:val="43AA23BF"/>
    <w:rsid w:val="43B68E18"/>
    <w:rsid w:val="43C61EC8"/>
    <w:rsid w:val="43D5C07B"/>
    <w:rsid w:val="43E077A5"/>
    <w:rsid w:val="43F2663C"/>
    <w:rsid w:val="442147C9"/>
    <w:rsid w:val="44233554"/>
    <w:rsid w:val="442A0BA5"/>
    <w:rsid w:val="445BDE3B"/>
    <w:rsid w:val="447DB3BB"/>
    <w:rsid w:val="4492B2CD"/>
    <w:rsid w:val="44AE8467"/>
    <w:rsid w:val="44D6FF9F"/>
    <w:rsid w:val="45029C86"/>
    <w:rsid w:val="45065B01"/>
    <w:rsid w:val="451A3489"/>
    <w:rsid w:val="455C5A99"/>
    <w:rsid w:val="455EA072"/>
    <w:rsid w:val="45A1E85D"/>
    <w:rsid w:val="45C24600"/>
    <w:rsid w:val="45E8F741"/>
    <w:rsid w:val="45EA526C"/>
    <w:rsid w:val="45EB0D31"/>
    <w:rsid w:val="45F621A2"/>
    <w:rsid w:val="45FD0A5F"/>
    <w:rsid w:val="461BC959"/>
    <w:rsid w:val="461C60D1"/>
    <w:rsid w:val="46305E9D"/>
    <w:rsid w:val="4647FD8D"/>
    <w:rsid w:val="469151C5"/>
    <w:rsid w:val="469773E4"/>
    <w:rsid w:val="469B9A67"/>
    <w:rsid w:val="46CF7AF7"/>
    <w:rsid w:val="46D5F754"/>
    <w:rsid w:val="472AA696"/>
    <w:rsid w:val="4734C5F4"/>
    <w:rsid w:val="47351D57"/>
    <w:rsid w:val="4785073C"/>
    <w:rsid w:val="47AD4F4F"/>
    <w:rsid w:val="47CE96C5"/>
    <w:rsid w:val="4804B005"/>
    <w:rsid w:val="480C967F"/>
    <w:rsid w:val="483BCFD2"/>
    <w:rsid w:val="484872AE"/>
    <w:rsid w:val="484B220B"/>
    <w:rsid w:val="487D396A"/>
    <w:rsid w:val="48A41774"/>
    <w:rsid w:val="48B73C92"/>
    <w:rsid w:val="48C15DDC"/>
    <w:rsid w:val="48CCFF63"/>
    <w:rsid w:val="48E50A01"/>
    <w:rsid w:val="48F600F3"/>
    <w:rsid w:val="49241D1A"/>
    <w:rsid w:val="49370FF8"/>
    <w:rsid w:val="493E015F"/>
    <w:rsid w:val="49410054"/>
    <w:rsid w:val="49586206"/>
    <w:rsid w:val="495DFB7A"/>
    <w:rsid w:val="495E39DF"/>
    <w:rsid w:val="497B26B3"/>
    <w:rsid w:val="498016E7"/>
    <w:rsid w:val="49887B9C"/>
    <w:rsid w:val="49DA9FE6"/>
    <w:rsid w:val="49EF5D19"/>
    <w:rsid w:val="49FB805C"/>
    <w:rsid w:val="4A0CB35B"/>
    <w:rsid w:val="4A0D9816"/>
    <w:rsid w:val="4A1101C0"/>
    <w:rsid w:val="4A14AA7E"/>
    <w:rsid w:val="4A2746DA"/>
    <w:rsid w:val="4A287606"/>
    <w:rsid w:val="4A28F51F"/>
    <w:rsid w:val="4A31086A"/>
    <w:rsid w:val="4A35E56B"/>
    <w:rsid w:val="4A58E908"/>
    <w:rsid w:val="4A6130EF"/>
    <w:rsid w:val="4A9609C1"/>
    <w:rsid w:val="4AA98FEB"/>
    <w:rsid w:val="4AB1AEDB"/>
    <w:rsid w:val="4ADC0C9C"/>
    <w:rsid w:val="4AE47610"/>
    <w:rsid w:val="4B066414"/>
    <w:rsid w:val="4B0D7792"/>
    <w:rsid w:val="4B893441"/>
    <w:rsid w:val="4B8CBCD1"/>
    <w:rsid w:val="4BA240CC"/>
    <w:rsid w:val="4BB42C22"/>
    <w:rsid w:val="4BB4D884"/>
    <w:rsid w:val="4BBC7234"/>
    <w:rsid w:val="4BC0C9EE"/>
    <w:rsid w:val="4BFAB444"/>
    <w:rsid w:val="4C03AB6A"/>
    <w:rsid w:val="4C05C4C4"/>
    <w:rsid w:val="4C088E7A"/>
    <w:rsid w:val="4C5E3648"/>
    <w:rsid w:val="4C6A5126"/>
    <w:rsid w:val="4CA5021B"/>
    <w:rsid w:val="4CEEC2A4"/>
    <w:rsid w:val="4D289C0A"/>
    <w:rsid w:val="4D32B084"/>
    <w:rsid w:val="4D6231E6"/>
    <w:rsid w:val="4D73ABF7"/>
    <w:rsid w:val="4D9D95AE"/>
    <w:rsid w:val="4DA2185F"/>
    <w:rsid w:val="4E136529"/>
    <w:rsid w:val="4E190047"/>
    <w:rsid w:val="4E1A2956"/>
    <w:rsid w:val="4E45C077"/>
    <w:rsid w:val="4E499CB6"/>
    <w:rsid w:val="4E528549"/>
    <w:rsid w:val="4E5BB806"/>
    <w:rsid w:val="4E6C3C16"/>
    <w:rsid w:val="4E74A482"/>
    <w:rsid w:val="4ECC000F"/>
    <w:rsid w:val="4EDF650C"/>
    <w:rsid w:val="4F2706DF"/>
    <w:rsid w:val="4F288004"/>
    <w:rsid w:val="4F2F6DAB"/>
    <w:rsid w:val="4F402F3C"/>
    <w:rsid w:val="4F6EA4E8"/>
    <w:rsid w:val="4F757000"/>
    <w:rsid w:val="4F75E717"/>
    <w:rsid w:val="4F7CAE32"/>
    <w:rsid w:val="4F8C9BA0"/>
    <w:rsid w:val="4F91EFA5"/>
    <w:rsid w:val="4FACC5D8"/>
    <w:rsid w:val="502DE275"/>
    <w:rsid w:val="5035CF00"/>
    <w:rsid w:val="50443A3F"/>
    <w:rsid w:val="50500356"/>
    <w:rsid w:val="505180C2"/>
    <w:rsid w:val="50872191"/>
    <w:rsid w:val="50934A08"/>
    <w:rsid w:val="50992A56"/>
    <w:rsid w:val="50AD1475"/>
    <w:rsid w:val="50B553AE"/>
    <w:rsid w:val="50DBFF9D"/>
    <w:rsid w:val="50F3C055"/>
    <w:rsid w:val="50FEB122"/>
    <w:rsid w:val="5116D0EB"/>
    <w:rsid w:val="511CA9BB"/>
    <w:rsid w:val="5149E2EB"/>
    <w:rsid w:val="514C1EA2"/>
    <w:rsid w:val="51516476"/>
    <w:rsid w:val="5166B5D4"/>
    <w:rsid w:val="5179A733"/>
    <w:rsid w:val="5188E8F3"/>
    <w:rsid w:val="518EF3D7"/>
    <w:rsid w:val="5195C957"/>
    <w:rsid w:val="51D9619D"/>
    <w:rsid w:val="51F42AB9"/>
    <w:rsid w:val="520C3F19"/>
    <w:rsid w:val="522235DA"/>
    <w:rsid w:val="529E6F2E"/>
    <w:rsid w:val="52D7EBC9"/>
    <w:rsid w:val="53045EA5"/>
    <w:rsid w:val="531B9EB2"/>
    <w:rsid w:val="5320B24C"/>
    <w:rsid w:val="5329DA94"/>
    <w:rsid w:val="532D0EF9"/>
    <w:rsid w:val="53394237"/>
    <w:rsid w:val="53818C64"/>
    <w:rsid w:val="538BB484"/>
    <w:rsid w:val="53903E46"/>
    <w:rsid w:val="539D63D6"/>
    <w:rsid w:val="53AF26C7"/>
    <w:rsid w:val="53CCE983"/>
    <w:rsid w:val="53ED463C"/>
    <w:rsid w:val="53F82E75"/>
    <w:rsid w:val="5401F2BC"/>
    <w:rsid w:val="5423FAC2"/>
    <w:rsid w:val="543E8893"/>
    <w:rsid w:val="544F0548"/>
    <w:rsid w:val="545D413E"/>
    <w:rsid w:val="547FB7E7"/>
    <w:rsid w:val="54C1528A"/>
    <w:rsid w:val="54C69499"/>
    <w:rsid w:val="54CCB6E2"/>
    <w:rsid w:val="54DD5808"/>
    <w:rsid w:val="54E4975B"/>
    <w:rsid w:val="54E7E87C"/>
    <w:rsid w:val="551893D9"/>
    <w:rsid w:val="55656929"/>
    <w:rsid w:val="55710E4C"/>
    <w:rsid w:val="55841100"/>
    <w:rsid w:val="558F10E4"/>
    <w:rsid w:val="559AC0DF"/>
    <w:rsid w:val="55AA291B"/>
    <w:rsid w:val="55CB16E9"/>
    <w:rsid w:val="55F3DACF"/>
    <w:rsid w:val="5616901A"/>
    <w:rsid w:val="5628E2B0"/>
    <w:rsid w:val="5657FA39"/>
    <w:rsid w:val="566A2762"/>
    <w:rsid w:val="5671FBBE"/>
    <w:rsid w:val="567716E3"/>
    <w:rsid w:val="56894652"/>
    <w:rsid w:val="569BDAFC"/>
    <w:rsid w:val="56A7758F"/>
    <w:rsid w:val="56B1DBAB"/>
    <w:rsid w:val="56B74638"/>
    <w:rsid w:val="56BE11B5"/>
    <w:rsid w:val="56CE39A8"/>
    <w:rsid w:val="56DB556C"/>
    <w:rsid w:val="56DEA5E3"/>
    <w:rsid w:val="56E6E002"/>
    <w:rsid w:val="5702EA84"/>
    <w:rsid w:val="57082703"/>
    <w:rsid w:val="572388C7"/>
    <w:rsid w:val="578A3CE6"/>
    <w:rsid w:val="57D3C340"/>
    <w:rsid w:val="57F86589"/>
    <w:rsid w:val="5808F801"/>
    <w:rsid w:val="5809115A"/>
    <w:rsid w:val="581B4571"/>
    <w:rsid w:val="581F2919"/>
    <w:rsid w:val="5823E735"/>
    <w:rsid w:val="58271025"/>
    <w:rsid w:val="584FED3E"/>
    <w:rsid w:val="58605A2D"/>
    <w:rsid w:val="58B8B3EC"/>
    <w:rsid w:val="58BF90B2"/>
    <w:rsid w:val="58CC8CA9"/>
    <w:rsid w:val="58D511A7"/>
    <w:rsid w:val="58E87B4E"/>
    <w:rsid w:val="58ED4C97"/>
    <w:rsid w:val="590C5994"/>
    <w:rsid w:val="5917F812"/>
    <w:rsid w:val="59422E6A"/>
    <w:rsid w:val="596535AA"/>
    <w:rsid w:val="597019ED"/>
    <w:rsid w:val="5986FF94"/>
    <w:rsid w:val="59A3FBC7"/>
    <w:rsid w:val="59A4F3C9"/>
    <w:rsid w:val="59A883BB"/>
    <w:rsid w:val="59B453E7"/>
    <w:rsid w:val="59C6B112"/>
    <w:rsid w:val="59DCF1C7"/>
    <w:rsid w:val="59F9D4B7"/>
    <w:rsid w:val="5A0974A6"/>
    <w:rsid w:val="5A0B891E"/>
    <w:rsid w:val="5A2EB9A4"/>
    <w:rsid w:val="5A3E2A49"/>
    <w:rsid w:val="5A457AF2"/>
    <w:rsid w:val="5A4621B4"/>
    <w:rsid w:val="5A58DCA7"/>
    <w:rsid w:val="5A5CB504"/>
    <w:rsid w:val="5A5F271A"/>
    <w:rsid w:val="5A855E56"/>
    <w:rsid w:val="5A8BB633"/>
    <w:rsid w:val="5A946E76"/>
    <w:rsid w:val="5AA6EF94"/>
    <w:rsid w:val="5AAEFAAA"/>
    <w:rsid w:val="5ACB4513"/>
    <w:rsid w:val="5AEEF96B"/>
    <w:rsid w:val="5AFAF81B"/>
    <w:rsid w:val="5B074D9A"/>
    <w:rsid w:val="5B174C02"/>
    <w:rsid w:val="5B1F29AD"/>
    <w:rsid w:val="5B22CFF5"/>
    <w:rsid w:val="5B501913"/>
    <w:rsid w:val="5B6875C0"/>
    <w:rsid w:val="5B6AA0CF"/>
    <w:rsid w:val="5B6CFC45"/>
    <w:rsid w:val="5B717526"/>
    <w:rsid w:val="5B7ACB14"/>
    <w:rsid w:val="5BAE9E6D"/>
    <w:rsid w:val="5BBC23DA"/>
    <w:rsid w:val="5BF3C09E"/>
    <w:rsid w:val="5BF567D5"/>
    <w:rsid w:val="5BFEE3B0"/>
    <w:rsid w:val="5BFF536A"/>
    <w:rsid w:val="5C004476"/>
    <w:rsid w:val="5C4FE2F0"/>
    <w:rsid w:val="5C6671F4"/>
    <w:rsid w:val="5C8FB39C"/>
    <w:rsid w:val="5C92188E"/>
    <w:rsid w:val="5C9244E4"/>
    <w:rsid w:val="5CA9B3A5"/>
    <w:rsid w:val="5CC44760"/>
    <w:rsid w:val="5CCC7696"/>
    <w:rsid w:val="5CF273D2"/>
    <w:rsid w:val="5D058A98"/>
    <w:rsid w:val="5D076D4F"/>
    <w:rsid w:val="5D08CD4B"/>
    <w:rsid w:val="5D0AB434"/>
    <w:rsid w:val="5D13C4C4"/>
    <w:rsid w:val="5D3EA05A"/>
    <w:rsid w:val="5D40E521"/>
    <w:rsid w:val="5D449225"/>
    <w:rsid w:val="5D4DFFF7"/>
    <w:rsid w:val="5D4FC0F6"/>
    <w:rsid w:val="5D5872DD"/>
    <w:rsid w:val="5D58A4B3"/>
    <w:rsid w:val="5D66B3D2"/>
    <w:rsid w:val="5D6B2D9B"/>
    <w:rsid w:val="5D89AB10"/>
    <w:rsid w:val="5D9077C7"/>
    <w:rsid w:val="5D96C7DC"/>
    <w:rsid w:val="5DA15A48"/>
    <w:rsid w:val="5DA7955D"/>
    <w:rsid w:val="5DB2AC83"/>
    <w:rsid w:val="5DD4EE83"/>
    <w:rsid w:val="5E544E82"/>
    <w:rsid w:val="5E68DBCA"/>
    <w:rsid w:val="5E776CEA"/>
    <w:rsid w:val="5E78F5FD"/>
    <w:rsid w:val="5E86B034"/>
    <w:rsid w:val="5E87D093"/>
    <w:rsid w:val="5ED68FF5"/>
    <w:rsid w:val="5EE2B3B6"/>
    <w:rsid w:val="5EE7DED7"/>
    <w:rsid w:val="5EF5E987"/>
    <w:rsid w:val="5F2F6357"/>
    <w:rsid w:val="5F3DD395"/>
    <w:rsid w:val="5F4908D1"/>
    <w:rsid w:val="5F548C9E"/>
    <w:rsid w:val="5F67DF99"/>
    <w:rsid w:val="5F78BA49"/>
    <w:rsid w:val="5F95B04E"/>
    <w:rsid w:val="5F9C5F63"/>
    <w:rsid w:val="5FADEAD7"/>
    <w:rsid w:val="5FCB90A1"/>
    <w:rsid w:val="5FE394BB"/>
    <w:rsid w:val="5FF6C4AA"/>
    <w:rsid w:val="602CBF93"/>
    <w:rsid w:val="604BF1E1"/>
    <w:rsid w:val="606D1675"/>
    <w:rsid w:val="607D6ACC"/>
    <w:rsid w:val="60B8382F"/>
    <w:rsid w:val="60BD156B"/>
    <w:rsid w:val="60CE689E"/>
    <w:rsid w:val="60E21685"/>
    <w:rsid w:val="60E37C90"/>
    <w:rsid w:val="6103AFFA"/>
    <w:rsid w:val="6109E3B5"/>
    <w:rsid w:val="610C43A2"/>
    <w:rsid w:val="613D51E1"/>
    <w:rsid w:val="6165B607"/>
    <w:rsid w:val="617BCC42"/>
    <w:rsid w:val="61A2FF0D"/>
    <w:rsid w:val="61A34389"/>
    <w:rsid w:val="61B9DC8E"/>
    <w:rsid w:val="61C8D952"/>
    <w:rsid w:val="62091143"/>
    <w:rsid w:val="620A4131"/>
    <w:rsid w:val="62207460"/>
    <w:rsid w:val="622FE0D9"/>
    <w:rsid w:val="62557CE3"/>
    <w:rsid w:val="6262CB90"/>
    <w:rsid w:val="62717E38"/>
    <w:rsid w:val="629639BC"/>
    <w:rsid w:val="62C6F87A"/>
    <w:rsid w:val="62D98D9D"/>
    <w:rsid w:val="6307EC28"/>
    <w:rsid w:val="6309A419"/>
    <w:rsid w:val="63295398"/>
    <w:rsid w:val="632DE1DA"/>
    <w:rsid w:val="636B5EB1"/>
    <w:rsid w:val="637CED2C"/>
    <w:rsid w:val="63AE8C04"/>
    <w:rsid w:val="63D4B8EA"/>
    <w:rsid w:val="63D54704"/>
    <w:rsid w:val="640336FF"/>
    <w:rsid w:val="6415ECAC"/>
    <w:rsid w:val="6471292A"/>
    <w:rsid w:val="6488F8E8"/>
    <w:rsid w:val="648DBC55"/>
    <w:rsid w:val="64A095E0"/>
    <w:rsid w:val="64AA157D"/>
    <w:rsid w:val="64C739E9"/>
    <w:rsid w:val="64DA3B28"/>
    <w:rsid w:val="64EB3662"/>
    <w:rsid w:val="64F17D50"/>
    <w:rsid w:val="6519D9D9"/>
    <w:rsid w:val="6534B3A0"/>
    <w:rsid w:val="65713F95"/>
    <w:rsid w:val="657BEE54"/>
    <w:rsid w:val="657C9331"/>
    <w:rsid w:val="6590ED66"/>
    <w:rsid w:val="6599A0A6"/>
    <w:rsid w:val="65E68684"/>
    <w:rsid w:val="65EB7D8C"/>
    <w:rsid w:val="6609D894"/>
    <w:rsid w:val="664C9ED0"/>
    <w:rsid w:val="66541F5E"/>
    <w:rsid w:val="6656BB73"/>
    <w:rsid w:val="667358DC"/>
    <w:rsid w:val="6690223E"/>
    <w:rsid w:val="66932371"/>
    <w:rsid w:val="66959CB4"/>
    <w:rsid w:val="66A5341A"/>
    <w:rsid w:val="66C3867B"/>
    <w:rsid w:val="66CCC669"/>
    <w:rsid w:val="66E14164"/>
    <w:rsid w:val="66F5F0AC"/>
    <w:rsid w:val="67102535"/>
    <w:rsid w:val="671BC7B8"/>
    <w:rsid w:val="672A3E54"/>
    <w:rsid w:val="673996A4"/>
    <w:rsid w:val="674EDFB7"/>
    <w:rsid w:val="67516F6D"/>
    <w:rsid w:val="6753235A"/>
    <w:rsid w:val="6754EAA0"/>
    <w:rsid w:val="6785A7CB"/>
    <w:rsid w:val="678894D8"/>
    <w:rsid w:val="679976EE"/>
    <w:rsid w:val="67B8458D"/>
    <w:rsid w:val="67CDAE49"/>
    <w:rsid w:val="6844786B"/>
    <w:rsid w:val="6857FF95"/>
    <w:rsid w:val="687580C9"/>
    <w:rsid w:val="68806990"/>
    <w:rsid w:val="68BADAAA"/>
    <w:rsid w:val="68C88E28"/>
    <w:rsid w:val="68CE6A42"/>
    <w:rsid w:val="68EEF3BB"/>
    <w:rsid w:val="6907E56D"/>
    <w:rsid w:val="69172BE0"/>
    <w:rsid w:val="6950F9A4"/>
    <w:rsid w:val="696F95EF"/>
    <w:rsid w:val="698E871D"/>
    <w:rsid w:val="69970135"/>
    <w:rsid w:val="69B9EB70"/>
    <w:rsid w:val="69BEA785"/>
    <w:rsid w:val="69C3FB44"/>
    <w:rsid w:val="6A28BC37"/>
    <w:rsid w:val="6A2D916E"/>
    <w:rsid w:val="6A4A8801"/>
    <w:rsid w:val="6A6A1730"/>
    <w:rsid w:val="6A882D4D"/>
    <w:rsid w:val="6ABDFB37"/>
    <w:rsid w:val="6AC74983"/>
    <w:rsid w:val="6ACDAA37"/>
    <w:rsid w:val="6ACEBA23"/>
    <w:rsid w:val="6AEB64B8"/>
    <w:rsid w:val="6B052F11"/>
    <w:rsid w:val="6B2B8CBE"/>
    <w:rsid w:val="6B2FBCD7"/>
    <w:rsid w:val="6B4178A3"/>
    <w:rsid w:val="6B520B47"/>
    <w:rsid w:val="6B62656C"/>
    <w:rsid w:val="6B953136"/>
    <w:rsid w:val="6BB46961"/>
    <w:rsid w:val="6BB80A52"/>
    <w:rsid w:val="6BBCD523"/>
    <w:rsid w:val="6BCAE38B"/>
    <w:rsid w:val="6C150BC1"/>
    <w:rsid w:val="6C2392CE"/>
    <w:rsid w:val="6C5B50D1"/>
    <w:rsid w:val="6C61BD18"/>
    <w:rsid w:val="6C6BA512"/>
    <w:rsid w:val="6CA213FA"/>
    <w:rsid w:val="6CAFE90B"/>
    <w:rsid w:val="6CB7B813"/>
    <w:rsid w:val="6CD71F0E"/>
    <w:rsid w:val="6CE655AF"/>
    <w:rsid w:val="6CFE35CD"/>
    <w:rsid w:val="6D0C460E"/>
    <w:rsid w:val="6D126512"/>
    <w:rsid w:val="6D26B72C"/>
    <w:rsid w:val="6D6590D3"/>
    <w:rsid w:val="6D697864"/>
    <w:rsid w:val="6DBBF346"/>
    <w:rsid w:val="6DC88713"/>
    <w:rsid w:val="6DFB71DB"/>
    <w:rsid w:val="6E002B70"/>
    <w:rsid w:val="6E1F44BE"/>
    <w:rsid w:val="6E29FEB4"/>
    <w:rsid w:val="6E4729A7"/>
    <w:rsid w:val="6E632D80"/>
    <w:rsid w:val="6E9218A8"/>
    <w:rsid w:val="6E934C65"/>
    <w:rsid w:val="6EB77067"/>
    <w:rsid w:val="6EC1B009"/>
    <w:rsid w:val="6EDC2F9E"/>
    <w:rsid w:val="6F2809D6"/>
    <w:rsid w:val="6F44ED87"/>
    <w:rsid w:val="6F55F454"/>
    <w:rsid w:val="6F637409"/>
    <w:rsid w:val="6F6AB849"/>
    <w:rsid w:val="6F7747DE"/>
    <w:rsid w:val="6F776DC0"/>
    <w:rsid w:val="6F7932B9"/>
    <w:rsid w:val="6F85DB9B"/>
    <w:rsid w:val="6FAFEF72"/>
    <w:rsid w:val="6FC11B2C"/>
    <w:rsid w:val="6FC2122D"/>
    <w:rsid w:val="6FC32F39"/>
    <w:rsid w:val="6FCA5AB9"/>
    <w:rsid w:val="6FE5019E"/>
    <w:rsid w:val="6FE7547D"/>
    <w:rsid w:val="6FFB2A0B"/>
    <w:rsid w:val="702CEC43"/>
    <w:rsid w:val="7035D68F"/>
    <w:rsid w:val="703874B3"/>
    <w:rsid w:val="703A0234"/>
    <w:rsid w:val="705B307D"/>
    <w:rsid w:val="7067C773"/>
    <w:rsid w:val="7077F7F6"/>
    <w:rsid w:val="708B7B75"/>
    <w:rsid w:val="709AFCB0"/>
    <w:rsid w:val="709EA937"/>
    <w:rsid w:val="70D422DA"/>
    <w:rsid w:val="70DB810E"/>
    <w:rsid w:val="70E6FF78"/>
    <w:rsid w:val="70FDAF83"/>
    <w:rsid w:val="710B301A"/>
    <w:rsid w:val="710F2C0A"/>
    <w:rsid w:val="712466C3"/>
    <w:rsid w:val="7128F677"/>
    <w:rsid w:val="713F1635"/>
    <w:rsid w:val="714B6964"/>
    <w:rsid w:val="7159D77A"/>
    <w:rsid w:val="71AC588F"/>
    <w:rsid w:val="71C4AC0C"/>
    <w:rsid w:val="71DD9A22"/>
    <w:rsid w:val="71FBD9F3"/>
    <w:rsid w:val="7222FF73"/>
    <w:rsid w:val="72308AB1"/>
    <w:rsid w:val="7237FD7C"/>
    <w:rsid w:val="7243AD2C"/>
    <w:rsid w:val="72459A1A"/>
    <w:rsid w:val="728B0E20"/>
    <w:rsid w:val="728F9A20"/>
    <w:rsid w:val="72A3371E"/>
    <w:rsid w:val="72A39C65"/>
    <w:rsid w:val="72CDAE09"/>
    <w:rsid w:val="72D45B2D"/>
    <w:rsid w:val="72E7A194"/>
    <w:rsid w:val="72F57364"/>
    <w:rsid w:val="73028AC9"/>
    <w:rsid w:val="7306E0CE"/>
    <w:rsid w:val="731520B0"/>
    <w:rsid w:val="732C6646"/>
    <w:rsid w:val="7337A9BF"/>
    <w:rsid w:val="73A951CA"/>
    <w:rsid w:val="73CC774F"/>
    <w:rsid w:val="73CE6190"/>
    <w:rsid w:val="73E45ED8"/>
    <w:rsid w:val="7473172B"/>
    <w:rsid w:val="747B77E0"/>
    <w:rsid w:val="74850DC3"/>
    <w:rsid w:val="74B55980"/>
    <w:rsid w:val="74EC6D7B"/>
    <w:rsid w:val="74F6C7C0"/>
    <w:rsid w:val="74FCA61E"/>
    <w:rsid w:val="7502D351"/>
    <w:rsid w:val="75142955"/>
    <w:rsid w:val="75165892"/>
    <w:rsid w:val="7526B1EB"/>
    <w:rsid w:val="752AF656"/>
    <w:rsid w:val="754FA0BE"/>
    <w:rsid w:val="75514E08"/>
    <w:rsid w:val="756E27E1"/>
    <w:rsid w:val="7587DB0A"/>
    <w:rsid w:val="75894AAF"/>
    <w:rsid w:val="758CEE6F"/>
    <w:rsid w:val="75971016"/>
    <w:rsid w:val="75C1786B"/>
    <w:rsid w:val="75D120A6"/>
    <w:rsid w:val="75DC868B"/>
    <w:rsid w:val="762B5B56"/>
    <w:rsid w:val="762CEC75"/>
    <w:rsid w:val="763270BD"/>
    <w:rsid w:val="763B1AC5"/>
    <w:rsid w:val="766E3F65"/>
    <w:rsid w:val="7694C65A"/>
    <w:rsid w:val="76B335DE"/>
    <w:rsid w:val="76CF19F8"/>
    <w:rsid w:val="76CF9A32"/>
    <w:rsid w:val="771552E8"/>
    <w:rsid w:val="772695ED"/>
    <w:rsid w:val="7735B363"/>
    <w:rsid w:val="774A2E90"/>
    <w:rsid w:val="7764173C"/>
    <w:rsid w:val="777856EC"/>
    <w:rsid w:val="77809247"/>
    <w:rsid w:val="77A183D3"/>
    <w:rsid w:val="77ACAB4C"/>
    <w:rsid w:val="77B615DB"/>
    <w:rsid w:val="77CD5978"/>
    <w:rsid w:val="77E957FB"/>
    <w:rsid w:val="78065ADB"/>
    <w:rsid w:val="781E39A7"/>
    <w:rsid w:val="782837AF"/>
    <w:rsid w:val="7838FAEE"/>
    <w:rsid w:val="7863AB25"/>
    <w:rsid w:val="78830DFD"/>
    <w:rsid w:val="788D4A18"/>
    <w:rsid w:val="789B0E96"/>
    <w:rsid w:val="789F9630"/>
    <w:rsid w:val="78A673F4"/>
    <w:rsid w:val="78A86A6F"/>
    <w:rsid w:val="78AAE299"/>
    <w:rsid w:val="78AFD25D"/>
    <w:rsid w:val="78BE71EB"/>
    <w:rsid w:val="794E4ED4"/>
    <w:rsid w:val="794E6245"/>
    <w:rsid w:val="79CE2518"/>
    <w:rsid w:val="79DB72A0"/>
    <w:rsid w:val="79FB7522"/>
    <w:rsid w:val="7A1FBBD0"/>
    <w:rsid w:val="7A4C22CC"/>
    <w:rsid w:val="7A633147"/>
    <w:rsid w:val="7A715364"/>
    <w:rsid w:val="7A8C1C7B"/>
    <w:rsid w:val="7AAD15CC"/>
    <w:rsid w:val="7AC0F496"/>
    <w:rsid w:val="7ADF2FEF"/>
    <w:rsid w:val="7B184FDD"/>
    <w:rsid w:val="7B4D7E54"/>
    <w:rsid w:val="7B50E11F"/>
    <w:rsid w:val="7B551CE9"/>
    <w:rsid w:val="7B6207B0"/>
    <w:rsid w:val="7BA65675"/>
    <w:rsid w:val="7BA97E7E"/>
    <w:rsid w:val="7BAD994D"/>
    <w:rsid w:val="7BBB8C31"/>
    <w:rsid w:val="7BFFCEE9"/>
    <w:rsid w:val="7C3842CE"/>
    <w:rsid w:val="7C3EBB79"/>
    <w:rsid w:val="7C4BEB20"/>
    <w:rsid w:val="7C517D34"/>
    <w:rsid w:val="7C55CD7F"/>
    <w:rsid w:val="7C6A03C8"/>
    <w:rsid w:val="7CB11A43"/>
    <w:rsid w:val="7CBFEF28"/>
    <w:rsid w:val="7CD8C8A5"/>
    <w:rsid w:val="7CE62EF7"/>
    <w:rsid w:val="7CF4820D"/>
    <w:rsid w:val="7D130F3A"/>
    <w:rsid w:val="7D39303D"/>
    <w:rsid w:val="7D58BE08"/>
    <w:rsid w:val="7D5B9266"/>
    <w:rsid w:val="7D697B58"/>
    <w:rsid w:val="7D6D469E"/>
    <w:rsid w:val="7D780D0B"/>
    <w:rsid w:val="7D91EF2C"/>
    <w:rsid w:val="7D986991"/>
    <w:rsid w:val="7DADABE5"/>
    <w:rsid w:val="7DAF8260"/>
    <w:rsid w:val="7DBD625F"/>
    <w:rsid w:val="7DC55720"/>
    <w:rsid w:val="7DCB298A"/>
    <w:rsid w:val="7DCD26C7"/>
    <w:rsid w:val="7DF54929"/>
    <w:rsid w:val="7E094B8E"/>
    <w:rsid w:val="7E09FB8E"/>
    <w:rsid w:val="7E23EBA8"/>
    <w:rsid w:val="7E423A32"/>
    <w:rsid w:val="7E4A880D"/>
    <w:rsid w:val="7E897364"/>
    <w:rsid w:val="7EA46ACB"/>
    <w:rsid w:val="7EA816F9"/>
    <w:rsid w:val="7EAE7787"/>
    <w:rsid w:val="7EB372D4"/>
    <w:rsid w:val="7EC40AB0"/>
    <w:rsid w:val="7ED2F162"/>
    <w:rsid w:val="7EF1096B"/>
    <w:rsid w:val="7F03D50E"/>
    <w:rsid w:val="7F106A1B"/>
    <w:rsid w:val="7F171681"/>
    <w:rsid w:val="7F3697D2"/>
    <w:rsid w:val="7F50C6A3"/>
    <w:rsid w:val="7F5A2BC0"/>
    <w:rsid w:val="7F66C0C4"/>
    <w:rsid w:val="7F863C9A"/>
    <w:rsid w:val="7F891DF6"/>
    <w:rsid w:val="7F8A2FFD"/>
    <w:rsid w:val="7FADA486"/>
    <w:rsid w:val="7FB4B391"/>
    <w:rsid w:val="7FB7FF79"/>
    <w:rsid w:val="7FCE73D6"/>
    <w:rsid w:val="7FE1FD0B"/>
    <w:rsid w:val="7FF6A945"/>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246ED79"/>
  <w15:docId w15:val="{EBB46126-6B72-4558-A5D7-3923A7E5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semiHidden="1" w:uiPriority="39" w:unhideWhenUsed="1"/>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locked="0"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41DA1"/>
    <w:pPr>
      <w:spacing w:after="60" w:line="252" w:lineRule="auto"/>
      <w:jc w:val="both"/>
    </w:pPr>
    <w:rPr>
      <w:color w:val="0D0D0D" w:themeColor="text1" w:themeTint="F2"/>
    </w:rPr>
  </w:style>
  <w:style w:type="paragraph" w:styleId="Titlu1">
    <w:name w:val="heading 1"/>
    <w:basedOn w:val="Normal"/>
    <w:next w:val="Normal"/>
    <w:link w:val="Titlu1Caracter"/>
    <w:autoRedefine/>
    <w:uiPriority w:val="9"/>
    <w:qFormat/>
    <w:rsid w:val="002D1721"/>
    <w:pPr>
      <w:keepNext/>
      <w:keepLines/>
      <w:spacing w:line="276" w:lineRule="auto"/>
      <w:jc w:val="center"/>
      <w:outlineLvl w:val="0"/>
    </w:pPr>
    <w:rPr>
      <w:rFonts w:asciiTheme="majorHAnsi" w:eastAsiaTheme="majorEastAsia" w:hAnsiTheme="majorHAnsi" w:cstheme="majorBidi"/>
      <w:color w:val="265DAB"/>
      <w:sz w:val="52"/>
      <w:szCs w:val="52"/>
      <w:lang w:val="fr-FR"/>
    </w:rPr>
  </w:style>
  <w:style w:type="paragraph" w:styleId="Titlu2">
    <w:name w:val="heading 2"/>
    <w:basedOn w:val="Normal"/>
    <w:next w:val="Normal"/>
    <w:link w:val="Titlu2Caracter"/>
    <w:uiPriority w:val="9"/>
    <w:unhideWhenUsed/>
    <w:qFormat/>
    <w:rsid w:val="00670C68"/>
    <w:pPr>
      <w:keepNext/>
      <w:keepLines/>
      <w:spacing w:before="240"/>
      <w:outlineLvl w:val="1"/>
    </w:pPr>
    <w:rPr>
      <w:rFonts w:asciiTheme="majorHAnsi" w:eastAsiaTheme="majorEastAsia" w:hAnsiTheme="majorHAnsi" w:cstheme="majorBidi"/>
      <w:b/>
      <w:color w:val="265DAB"/>
      <w:sz w:val="44"/>
      <w:szCs w:val="26"/>
    </w:rPr>
  </w:style>
  <w:style w:type="paragraph" w:styleId="Titlu3">
    <w:name w:val="heading 3"/>
    <w:basedOn w:val="Normal"/>
    <w:next w:val="Normal"/>
    <w:link w:val="Titlu3Caracter"/>
    <w:uiPriority w:val="9"/>
    <w:unhideWhenUsed/>
    <w:qFormat/>
    <w:rsid w:val="00670C68"/>
    <w:pPr>
      <w:keepNext/>
      <w:keepLines/>
      <w:spacing w:before="120"/>
      <w:outlineLvl w:val="2"/>
    </w:pPr>
    <w:rPr>
      <w:rFonts w:asciiTheme="majorHAnsi" w:eastAsiaTheme="majorEastAsia" w:hAnsiTheme="majorHAnsi" w:cstheme="majorBidi"/>
      <w:b/>
      <w:color w:val="265DAB"/>
      <w:sz w:val="36"/>
      <w:szCs w:val="24"/>
    </w:rPr>
  </w:style>
  <w:style w:type="paragraph" w:styleId="Titlu4">
    <w:name w:val="heading 4"/>
    <w:basedOn w:val="Normal"/>
    <w:next w:val="Normal"/>
    <w:link w:val="Titlu4Caracter"/>
    <w:uiPriority w:val="9"/>
    <w:unhideWhenUsed/>
    <w:qFormat/>
    <w:rsid w:val="00670C68"/>
    <w:pPr>
      <w:keepNext/>
      <w:keepLines/>
      <w:spacing w:before="120" w:after="0"/>
      <w:outlineLvl w:val="3"/>
    </w:pPr>
    <w:rPr>
      <w:rFonts w:asciiTheme="majorHAnsi" w:eastAsiaTheme="majorEastAsia" w:hAnsiTheme="majorHAnsi" w:cstheme="majorBidi"/>
      <w:b/>
      <w:iCs/>
      <w:color w:val="265DAB"/>
      <w:sz w:val="28"/>
    </w:rPr>
  </w:style>
  <w:style w:type="paragraph" w:styleId="Titlu5">
    <w:name w:val="heading 5"/>
    <w:basedOn w:val="Normal"/>
    <w:next w:val="Normal"/>
    <w:link w:val="Titlu5Caracter"/>
    <w:uiPriority w:val="9"/>
    <w:unhideWhenUsed/>
    <w:qFormat/>
    <w:rsid w:val="00670C68"/>
    <w:pPr>
      <w:keepNext/>
      <w:keepLines/>
      <w:spacing w:before="40" w:after="0"/>
      <w:outlineLvl w:val="4"/>
    </w:pPr>
    <w:rPr>
      <w:rFonts w:asciiTheme="majorHAnsi" w:eastAsiaTheme="majorEastAsia" w:hAnsiTheme="majorHAnsi" w:cstheme="majorBidi"/>
      <w:b/>
      <w:color w:val="265DAB"/>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D1721"/>
    <w:rPr>
      <w:rFonts w:asciiTheme="majorHAnsi" w:eastAsiaTheme="majorEastAsia" w:hAnsiTheme="majorHAnsi" w:cstheme="majorBidi"/>
      <w:color w:val="265DAB"/>
      <w:sz w:val="52"/>
      <w:szCs w:val="52"/>
      <w:lang w:val="fr-FR"/>
    </w:rPr>
  </w:style>
  <w:style w:type="character" w:customStyle="1" w:styleId="Titlu2Caracter">
    <w:name w:val="Titlu 2 Caracter"/>
    <w:basedOn w:val="Fontdeparagrafimplicit"/>
    <w:link w:val="Titlu2"/>
    <w:uiPriority w:val="9"/>
    <w:rsid w:val="00670C68"/>
    <w:rPr>
      <w:rFonts w:asciiTheme="majorHAnsi" w:eastAsiaTheme="majorEastAsia" w:hAnsiTheme="majorHAnsi" w:cstheme="majorBidi"/>
      <w:b/>
      <w:color w:val="265DAB"/>
      <w:sz w:val="44"/>
      <w:szCs w:val="26"/>
      <w:lang w:val="ro-RO"/>
    </w:rPr>
  </w:style>
  <w:style w:type="character" w:customStyle="1" w:styleId="Titlu3Caracter">
    <w:name w:val="Titlu 3 Caracter"/>
    <w:basedOn w:val="Fontdeparagrafimplicit"/>
    <w:link w:val="Titlu3"/>
    <w:uiPriority w:val="9"/>
    <w:rsid w:val="00670C68"/>
    <w:rPr>
      <w:rFonts w:asciiTheme="majorHAnsi" w:eastAsiaTheme="majorEastAsia" w:hAnsiTheme="majorHAnsi" w:cstheme="majorBidi"/>
      <w:b/>
      <w:color w:val="265DAB"/>
      <w:sz w:val="36"/>
      <w:szCs w:val="24"/>
      <w:lang w:val="ro-RO"/>
    </w:rPr>
  </w:style>
  <w:style w:type="character" w:customStyle="1" w:styleId="Titlu4Caracter">
    <w:name w:val="Titlu 4 Caracter"/>
    <w:basedOn w:val="Fontdeparagrafimplicit"/>
    <w:link w:val="Titlu4"/>
    <w:uiPriority w:val="9"/>
    <w:rsid w:val="00670C68"/>
    <w:rPr>
      <w:rFonts w:asciiTheme="majorHAnsi" w:eastAsiaTheme="majorEastAsia" w:hAnsiTheme="majorHAnsi" w:cstheme="majorBidi"/>
      <w:b/>
      <w:iCs/>
      <w:color w:val="265DAB"/>
      <w:sz w:val="28"/>
    </w:rPr>
  </w:style>
  <w:style w:type="table" w:styleId="Tabelgril">
    <w:name w:val="Table Grid"/>
    <w:basedOn w:val="TabelNormal"/>
    <w:uiPriority w:val="39"/>
    <w:locked/>
    <w:rsid w:val="001C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LegendCaracter"/>
    <w:autoRedefine/>
    <w:uiPriority w:val="35"/>
    <w:unhideWhenUsed/>
    <w:qFormat/>
    <w:rsid w:val="009F2735"/>
    <w:pPr>
      <w:keepNext/>
      <w:spacing w:line="240" w:lineRule="auto"/>
    </w:pPr>
    <w:rPr>
      <w:b/>
      <w:iCs/>
      <w:color w:val="4D4D4D"/>
      <w:szCs w:val="18"/>
    </w:rPr>
  </w:style>
  <w:style w:type="paragraph" w:styleId="Frspaiere">
    <w:name w:val="No Spacing"/>
    <w:link w:val="FrspaiereCaracter"/>
    <w:uiPriority w:val="1"/>
    <w:qFormat/>
    <w:rsid w:val="00C05978"/>
    <w:pPr>
      <w:spacing w:after="60" w:line="252" w:lineRule="auto"/>
      <w:contextualSpacing/>
      <w:jc w:val="both"/>
    </w:pPr>
    <w:rPr>
      <w:color w:val="0D0D0D" w:themeColor="text1" w:themeTint="F2"/>
    </w:rPr>
  </w:style>
  <w:style w:type="paragraph" w:styleId="Textnotdesubsol">
    <w:name w:val="footnote text"/>
    <w:aliases w:val="Footnote Text Char1,Footnote Text Char Char,Footnote Char Char,Footnote Text Char Char Char1 Char,Char Char Char Char1 Char,Char Char Char1 Char,Char Char Char Char,Char Char Char Char Char Char Char,Footnote Text Char Char Char1"/>
    <w:basedOn w:val="Normal"/>
    <w:link w:val="TextnotdesubsolCaracter"/>
    <w:uiPriority w:val="99"/>
    <w:unhideWhenUsed/>
    <w:qFormat/>
    <w:rsid w:val="002A6089"/>
    <w:pPr>
      <w:spacing w:after="0" w:line="240" w:lineRule="auto"/>
    </w:pPr>
    <w:rPr>
      <w:sz w:val="20"/>
      <w:szCs w:val="20"/>
    </w:rPr>
  </w:style>
  <w:style w:type="table" w:customStyle="1" w:styleId="Tablestandard">
    <w:name w:val="Table_standard"/>
    <w:basedOn w:val="TabelNormal"/>
    <w:uiPriority w:val="99"/>
    <w:rsid w:val="00BE696B"/>
    <w:pPr>
      <w:spacing w:after="0" w:line="240" w:lineRule="auto"/>
    </w:pPr>
    <w:rPr>
      <w:sz w:val="20"/>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themeColor="text1" w:themeTint="D9"/>
        <w:sz w:val="20"/>
      </w:rPr>
    </w:tblStylePr>
    <w:tblStylePr w:type="firstCol">
      <w:rPr>
        <w:b w:val="0"/>
      </w:rPr>
    </w:tblStylePr>
  </w:style>
  <w:style w:type="table" w:customStyle="1" w:styleId="Tabelgril1Luminos1">
    <w:name w:val="Tabel grilă 1 Luminos1"/>
    <w:basedOn w:val="TabelNormal"/>
    <w:uiPriority w:val="46"/>
    <w:locked/>
    <w:rsid w:val="007C3C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notdesubsolCaracter">
    <w:name w:val="Text notă de subsol Caracter"/>
    <w:aliases w:val="Footnote Text Char1 Caracter,Footnote Text Char Char Caracter,Footnote Char Char Caracter,Footnote Text Char Char Char1 Char Caracter,Char Char Char Char1 Char Caracter,Char Char Char1 Char Caracter"/>
    <w:basedOn w:val="Fontdeparagrafimplicit"/>
    <w:link w:val="Textnotdesubsol"/>
    <w:uiPriority w:val="99"/>
    <w:qFormat/>
    <w:rsid w:val="002A6089"/>
    <w:rPr>
      <w:color w:val="0D0D0D" w:themeColor="text1" w:themeTint="F2"/>
      <w:sz w:val="20"/>
      <w:szCs w:val="20"/>
    </w:rPr>
  </w:style>
  <w:style w:type="character" w:styleId="Referinnotdesubsol">
    <w:name w:val="footnote reference"/>
    <w:aliases w:val="Times 10 Point,Exposant 3 Point,Footnote symbol,Footnote reference number,EN Footnote Reference,note TESI,16 Point,Superscript 6 Point,ftref,BVI fnr,Error-Fußnotenzeichen5,Error-Fußnotenzeichen6,Footnote Reference Number,4_G"/>
    <w:basedOn w:val="Fontdeparagrafimplicit"/>
    <w:link w:val="Times10PointChar1"/>
    <w:uiPriority w:val="99"/>
    <w:unhideWhenUsed/>
    <w:qFormat/>
    <w:rsid w:val="002A6089"/>
    <w:rPr>
      <w:vertAlign w:val="superscript"/>
    </w:rPr>
  </w:style>
  <w:style w:type="character" w:styleId="Referiresubtil">
    <w:name w:val="Subtle Reference"/>
    <w:basedOn w:val="Fontdeparagrafimplicit"/>
    <w:uiPriority w:val="31"/>
    <w:qFormat/>
    <w:locked/>
    <w:rsid w:val="00A52D22"/>
    <w:rPr>
      <w:smallCaps/>
      <w:color w:val="5A5A5A" w:themeColor="text1" w:themeTint="A5"/>
    </w:rPr>
  </w:style>
  <w:style w:type="table" w:customStyle="1" w:styleId="Tabelprimar11">
    <w:name w:val="Tabel primar 11"/>
    <w:basedOn w:val="TabelNormal"/>
    <w:uiPriority w:val="41"/>
    <w:locked/>
    <w:rsid w:val="00A52D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simplu51">
    <w:name w:val="Tabel simplu 51"/>
    <w:basedOn w:val="TabelNormal"/>
    <w:uiPriority w:val="45"/>
    <w:locked/>
    <w:rsid w:val="005F1AB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grilLuminos1">
    <w:name w:val="Tabel grilă Luminos1"/>
    <w:basedOn w:val="TabelNormal"/>
    <w:uiPriority w:val="40"/>
    <w:locked/>
    <w:rsid w:val="005F1A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f">
    <w:name w:val="List Paragraph"/>
    <w:aliases w:val="References,Numbered List Paragraph,Numbered Paragraph,Main numbered paragraph,Outlines a.b.c.,Akapit z listą BS,List_Paragraph,Multilevel para_II,List Paragraph (numbered (a)),Numbered list,List Paragraph 1,Normal bullet 2,List Paragraph1"/>
    <w:basedOn w:val="Normal"/>
    <w:link w:val="ListparagrafCaracter"/>
    <w:autoRedefine/>
    <w:uiPriority w:val="34"/>
    <w:qFormat/>
    <w:locked/>
    <w:rsid w:val="00D66B29"/>
    <w:pPr>
      <w:spacing w:after="160" w:line="256" w:lineRule="auto"/>
      <w:ind w:left="360" w:hanging="360"/>
      <w:contextualSpacing/>
    </w:pPr>
    <w:rPr>
      <w:color w:val="auto"/>
    </w:rPr>
  </w:style>
  <w:style w:type="table" w:customStyle="1" w:styleId="TablestandardBold">
    <w:name w:val="Table_standard_Bold"/>
    <w:basedOn w:val="Tablestandard"/>
    <w:uiPriority w:val="99"/>
    <w:rsid w:val="00961F98"/>
    <w:pPr>
      <w:contextualSpacing/>
    </w:pPr>
    <w:rPr>
      <w:rFonts w:ascii="Calibri" w:hAnsi="Calibri"/>
    </w:rPr>
    <w:tblPr>
      <w:tblCellMar>
        <w:left w:w="115" w:type="dxa"/>
        <w:right w:w="115" w:type="dxa"/>
      </w:tblCellMar>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themeColor="text1" w:themeTint="D9"/>
        <w:sz w:val="20"/>
      </w:rPr>
    </w:tblStylePr>
    <w:tblStylePr w:type="firstCol">
      <w:pPr>
        <w:wordWrap/>
        <w:ind w:leftChars="0" w:left="-72"/>
      </w:pPr>
      <w:rPr>
        <w:b/>
      </w:rPr>
    </w:tblStylePr>
    <w:tblStylePr w:type="nwCell">
      <w:pPr>
        <w:wordWrap/>
        <w:ind w:leftChars="0" w:left="-72"/>
      </w:pPr>
      <w:rPr>
        <w:b/>
      </w:rPr>
    </w:tblStylePr>
  </w:style>
  <w:style w:type="paragraph" w:customStyle="1" w:styleId="Number">
    <w:name w:val="Number"/>
    <w:basedOn w:val="Listparagraf"/>
    <w:uiPriority w:val="99"/>
    <w:qFormat/>
    <w:rsid w:val="009D27ED"/>
    <w:pPr>
      <w:numPr>
        <w:numId w:val="2"/>
      </w:numPr>
    </w:pPr>
  </w:style>
  <w:style w:type="paragraph" w:customStyle="1" w:styleId="Bullet">
    <w:name w:val="Bullet"/>
    <w:basedOn w:val="Number"/>
    <w:uiPriority w:val="99"/>
    <w:qFormat/>
    <w:rsid w:val="009D27ED"/>
    <w:pPr>
      <w:numPr>
        <w:numId w:val="1"/>
      </w:numPr>
    </w:pPr>
  </w:style>
  <w:style w:type="paragraph" w:styleId="Antet">
    <w:name w:val="header"/>
    <w:basedOn w:val="Normal"/>
    <w:link w:val="AntetCaracter"/>
    <w:uiPriority w:val="99"/>
    <w:unhideWhenUsed/>
    <w:locked/>
    <w:rsid w:val="00662F35"/>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662F35"/>
    <w:rPr>
      <w:color w:val="0D0D0D" w:themeColor="text1" w:themeTint="F2"/>
    </w:rPr>
  </w:style>
  <w:style w:type="paragraph" w:styleId="Subsol">
    <w:name w:val="footer"/>
    <w:basedOn w:val="Normal"/>
    <w:link w:val="SubsolCaracter"/>
    <w:uiPriority w:val="99"/>
    <w:unhideWhenUsed/>
    <w:qFormat/>
    <w:locked/>
    <w:rsid w:val="00662F3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662F35"/>
    <w:rPr>
      <w:color w:val="0D0D0D" w:themeColor="text1" w:themeTint="F2"/>
    </w:rPr>
  </w:style>
  <w:style w:type="character" w:customStyle="1" w:styleId="Titlu5Caracter">
    <w:name w:val="Titlu 5 Caracter"/>
    <w:basedOn w:val="Fontdeparagrafimplicit"/>
    <w:link w:val="Titlu5"/>
    <w:uiPriority w:val="9"/>
    <w:rsid w:val="00670C68"/>
    <w:rPr>
      <w:rFonts w:asciiTheme="majorHAnsi" w:eastAsiaTheme="majorEastAsia" w:hAnsiTheme="majorHAnsi" w:cstheme="majorBidi"/>
      <w:b/>
      <w:color w:val="265DAB"/>
      <w:sz w:val="24"/>
    </w:rPr>
  </w:style>
  <w:style w:type="character" w:styleId="Hyperlink">
    <w:name w:val="Hyperlink"/>
    <w:basedOn w:val="Fontdeparagrafimplicit"/>
    <w:uiPriority w:val="99"/>
    <w:unhideWhenUsed/>
    <w:locked/>
    <w:rsid w:val="00F44786"/>
    <w:rPr>
      <w:color w:val="0563C1" w:themeColor="hyperlink"/>
      <w:u w:val="single"/>
    </w:rPr>
  </w:style>
  <w:style w:type="character" w:customStyle="1" w:styleId="ListparagrafCaracter">
    <w:name w:val="Listă paragraf Caracter"/>
    <w:aliases w:val="References Caracter,Numbered List Paragraph Caracter,Numbered Paragraph Caracter,Main numbered paragraph Caracter,Outlines a.b.c. Caracter,Akapit z listą BS Caracter,List_Paragraph Caracter,Multilevel para_II Caracter"/>
    <w:link w:val="Listparagraf"/>
    <w:uiPriority w:val="34"/>
    <w:locked/>
    <w:rsid w:val="00D66B29"/>
  </w:style>
  <w:style w:type="paragraph" w:styleId="Titlu">
    <w:name w:val="Title"/>
    <w:aliases w:val="Sub-title"/>
    <w:basedOn w:val="Normal"/>
    <w:next w:val="Normal"/>
    <w:link w:val="TitluCaracter"/>
    <w:uiPriority w:val="10"/>
    <w:qFormat/>
    <w:rsid w:val="002134F0"/>
    <w:pPr>
      <w:spacing w:after="0" w:line="240"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uCaracter">
    <w:name w:val="Titlu Caracter"/>
    <w:aliases w:val="Sub-title Caracter"/>
    <w:basedOn w:val="Fontdeparagrafimplicit"/>
    <w:link w:val="Titlu"/>
    <w:uiPriority w:val="10"/>
    <w:rsid w:val="002134F0"/>
    <w:rPr>
      <w:rFonts w:asciiTheme="majorHAnsi" w:eastAsiaTheme="majorEastAsia" w:hAnsiTheme="majorHAnsi" w:cstheme="majorBidi"/>
      <w:color w:val="404040" w:themeColor="text1" w:themeTint="BF"/>
      <w:spacing w:val="-10"/>
      <w:kern w:val="28"/>
      <w:sz w:val="56"/>
      <w:szCs w:val="56"/>
    </w:rPr>
  </w:style>
  <w:style w:type="paragraph" w:styleId="TextnBalon">
    <w:name w:val="Balloon Text"/>
    <w:basedOn w:val="Normal"/>
    <w:link w:val="TextnBalonCaracter"/>
    <w:uiPriority w:val="99"/>
    <w:semiHidden/>
    <w:unhideWhenUsed/>
    <w:locked/>
    <w:rsid w:val="000C518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0C5186"/>
    <w:rPr>
      <w:rFonts w:ascii="Segoe UI" w:hAnsi="Segoe UI" w:cs="Segoe UI"/>
      <w:color w:val="0D0D0D" w:themeColor="text1" w:themeTint="F2"/>
      <w:sz w:val="18"/>
      <w:szCs w:val="18"/>
    </w:rPr>
  </w:style>
  <w:style w:type="character" w:styleId="Referincomentariu">
    <w:name w:val="annotation reference"/>
    <w:basedOn w:val="Fontdeparagrafimplicit"/>
    <w:uiPriority w:val="99"/>
    <w:semiHidden/>
    <w:unhideWhenUsed/>
    <w:locked/>
    <w:rsid w:val="00B60AA7"/>
    <w:rPr>
      <w:sz w:val="16"/>
      <w:szCs w:val="16"/>
    </w:rPr>
  </w:style>
  <w:style w:type="paragraph" w:styleId="Textcomentariu">
    <w:name w:val="annotation text"/>
    <w:basedOn w:val="Normal"/>
    <w:link w:val="TextcomentariuCaracter"/>
    <w:uiPriority w:val="99"/>
    <w:unhideWhenUsed/>
    <w:locked/>
    <w:rsid w:val="00B60AA7"/>
    <w:pPr>
      <w:spacing w:line="240" w:lineRule="auto"/>
    </w:pPr>
    <w:rPr>
      <w:sz w:val="20"/>
      <w:szCs w:val="20"/>
    </w:rPr>
  </w:style>
  <w:style w:type="character" w:customStyle="1" w:styleId="TextcomentariuCaracter">
    <w:name w:val="Text comentariu Caracter"/>
    <w:basedOn w:val="Fontdeparagrafimplicit"/>
    <w:link w:val="Textcomentariu"/>
    <w:uiPriority w:val="99"/>
    <w:rsid w:val="00B60AA7"/>
    <w:rPr>
      <w:color w:val="0D0D0D" w:themeColor="text1" w:themeTint="F2"/>
      <w:sz w:val="20"/>
      <w:szCs w:val="20"/>
    </w:rPr>
  </w:style>
  <w:style w:type="paragraph" w:customStyle="1" w:styleId="Source">
    <w:name w:val="Source"/>
    <w:basedOn w:val="Normal"/>
    <w:uiPriority w:val="99"/>
    <w:qFormat/>
    <w:rsid w:val="005571B4"/>
    <w:pPr>
      <w:spacing w:after="120"/>
    </w:pPr>
    <w:rPr>
      <w:sz w:val="20"/>
    </w:rPr>
  </w:style>
  <w:style w:type="paragraph" w:customStyle="1" w:styleId="Times10PointChar1">
    <w:name w:val="Times 10 Point Char1"/>
    <w:aliases w:val="Exposant 3 Point Char1,Footnote symbol Char1,Footnote reference number Char1,EN Footnote Reference Char1,note TESI Char1,16 Point Char1,Superscript 6 Point Char1,ftref Char1,BVI fnr Char1"/>
    <w:basedOn w:val="Normal"/>
    <w:link w:val="Referinnotdesubsol"/>
    <w:uiPriority w:val="99"/>
    <w:rsid w:val="009D6FAE"/>
    <w:pPr>
      <w:spacing w:before="200" w:after="0" w:line="240" w:lineRule="exact"/>
    </w:pPr>
    <w:rPr>
      <w:color w:val="auto"/>
      <w:vertAlign w:val="superscript"/>
    </w:rPr>
  </w:style>
  <w:style w:type="character" w:customStyle="1" w:styleId="UnresolvedMention1">
    <w:name w:val="Unresolved Mention1"/>
    <w:basedOn w:val="Fontdeparagrafimplicit"/>
    <w:uiPriority w:val="99"/>
    <w:semiHidden/>
    <w:unhideWhenUsed/>
    <w:locked/>
    <w:rsid w:val="008171F6"/>
    <w:rPr>
      <w:color w:val="605E5C"/>
      <w:shd w:val="clear" w:color="auto" w:fill="E1DFDD"/>
    </w:rPr>
  </w:style>
  <w:style w:type="paragraph" w:customStyle="1" w:styleId="Surs">
    <w:name w:val="Sursă"/>
    <w:basedOn w:val="Normal"/>
    <w:link w:val="SursChar"/>
    <w:qFormat/>
    <w:rsid w:val="00B20092"/>
    <w:pPr>
      <w:spacing w:after="120"/>
    </w:pPr>
    <w:rPr>
      <w:sz w:val="20"/>
      <w:szCs w:val="20"/>
    </w:rPr>
  </w:style>
  <w:style w:type="character" w:customStyle="1" w:styleId="SursChar">
    <w:name w:val="Sursă Char"/>
    <w:basedOn w:val="Fontdeparagrafimplicit"/>
    <w:link w:val="Surs"/>
    <w:rsid w:val="00B20092"/>
    <w:rPr>
      <w:color w:val="0D0D0D" w:themeColor="text1" w:themeTint="F2"/>
      <w:sz w:val="20"/>
      <w:szCs w:val="20"/>
    </w:rPr>
  </w:style>
  <w:style w:type="paragraph" w:styleId="SubiectComentariu">
    <w:name w:val="annotation subject"/>
    <w:basedOn w:val="Textcomentariu"/>
    <w:next w:val="Textcomentariu"/>
    <w:link w:val="SubiectComentariuCaracter"/>
    <w:uiPriority w:val="99"/>
    <w:semiHidden/>
    <w:unhideWhenUsed/>
    <w:locked/>
    <w:rsid w:val="00E8521C"/>
    <w:rPr>
      <w:b/>
      <w:bCs/>
    </w:rPr>
  </w:style>
  <w:style w:type="character" w:customStyle="1" w:styleId="SubiectComentariuCaracter">
    <w:name w:val="Subiect Comentariu Caracter"/>
    <w:basedOn w:val="TextcomentariuCaracter"/>
    <w:link w:val="SubiectComentariu"/>
    <w:uiPriority w:val="99"/>
    <w:semiHidden/>
    <w:rsid w:val="00E8521C"/>
    <w:rPr>
      <w:b/>
      <w:bCs/>
      <w:color w:val="0D0D0D" w:themeColor="text1" w:themeTint="F2"/>
      <w:sz w:val="20"/>
      <w:szCs w:val="20"/>
    </w:rPr>
  </w:style>
  <w:style w:type="paragraph" w:customStyle="1" w:styleId="Pa10">
    <w:name w:val="Pa10"/>
    <w:basedOn w:val="Normal"/>
    <w:next w:val="Normal"/>
    <w:uiPriority w:val="99"/>
    <w:rsid w:val="00306767"/>
    <w:pPr>
      <w:autoSpaceDE w:val="0"/>
      <w:autoSpaceDN w:val="0"/>
      <w:adjustRightInd w:val="0"/>
      <w:spacing w:after="0" w:line="240" w:lineRule="atLeast"/>
      <w:jc w:val="left"/>
    </w:pPr>
    <w:rPr>
      <w:rFonts w:ascii="Source Sans Pro" w:hAnsi="Source Sans Pro"/>
      <w:color w:val="auto"/>
      <w:sz w:val="24"/>
      <w:szCs w:val="24"/>
    </w:rPr>
  </w:style>
  <w:style w:type="paragraph" w:styleId="Titlucuprins">
    <w:name w:val="TOC Heading"/>
    <w:basedOn w:val="Titlu1"/>
    <w:next w:val="Normal"/>
    <w:uiPriority w:val="39"/>
    <w:unhideWhenUsed/>
    <w:qFormat/>
    <w:locked/>
    <w:rsid w:val="00024887"/>
    <w:pPr>
      <w:spacing w:after="0" w:line="259" w:lineRule="auto"/>
      <w:jc w:val="left"/>
      <w:outlineLvl w:val="9"/>
    </w:pPr>
    <w:rPr>
      <w:b/>
      <w:color w:val="2F5496" w:themeColor="accent1" w:themeShade="BF"/>
    </w:rPr>
  </w:style>
  <w:style w:type="character" w:customStyle="1" w:styleId="A4">
    <w:name w:val="A4"/>
    <w:uiPriority w:val="99"/>
    <w:rsid w:val="00770EC7"/>
    <w:rPr>
      <w:rFonts w:cs="UniSansRegular"/>
      <w:color w:val="000000"/>
      <w:sz w:val="16"/>
      <w:szCs w:val="16"/>
    </w:rPr>
  </w:style>
  <w:style w:type="character" w:customStyle="1" w:styleId="LegendCaracter">
    <w:name w:val="Legendă Caracter"/>
    <w:aliases w:val="Table legend Caracter,Tab_Überschrift Caracter,Figure reference Caracter,Tab_†berschrift Caracter,Beschriftung Char2 Caracter,Beschriftung Char1 Char1 Caracter,Beschriftung Char Char Char1 Caracter,Beschriftung Char1 Char Char Caracter"/>
    <w:link w:val="Legend"/>
    <w:uiPriority w:val="35"/>
    <w:rsid w:val="009F2735"/>
    <w:rPr>
      <w:b/>
      <w:iCs/>
      <w:color w:val="4D4D4D"/>
      <w:szCs w:val="18"/>
    </w:rPr>
  </w:style>
  <w:style w:type="paragraph" w:styleId="Cuprins1">
    <w:name w:val="toc 1"/>
    <w:basedOn w:val="Normal"/>
    <w:next w:val="Normal"/>
    <w:autoRedefine/>
    <w:uiPriority w:val="39"/>
    <w:unhideWhenUsed/>
    <w:locked/>
    <w:rsid w:val="00AF59DB"/>
    <w:pPr>
      <w:spacing w:after="100"/>
    </w:pPr>
  </w:style>
  <w:style w:type="paragraph" w:styleId="Cuprins2">
    <w:name w:val="toc 2"/>
    <w:basedOn w:val="Normal"/>
    <w:next w:val="Normal"/>
    <w:autoRedefine/>
    <w:uiPriority w:val="39"/>
    <w:unhideWhenUsed/>
    <w:locked/>
    <w:rsid w:val="00AF59DB"/>
    <w:pPr>
      <w:spacing w:after="100"/>
      <w:ind w:left="220"/>
    </w:pPr>
  </w:style>
  <w:style w:type="paragraph" w:styleId="Cuprins3">
    <w:name w:val="toc 3"/>
    <w:basedOn w:val="Normal"/>
    <w:next w:val="Normal"/>
    <w:autoRedefine/>
    <w:uiPriority w:val="39"/>
    <w:unhideWhenUsed/>
    <w:locked/>
    <w:rsid w:val="004F3DD4"/>
    <w:pPr>
      <w:spacing w:after="100"/>
      <w:ind w:left="440"/>
    </w:pPr>
  </w:style>
  <w:style w:type="table" w:customStyle="1" w:styleId="GridTable1Light1">
    <w:name w:val="Grid Table 1 Light1"/>
    <w:basedOn w:val="TabelNormal"/>
    <w:uiPriority w:val="46"/>
    <w:locked/>
    <w:rsid w:val="008954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elNormal"/>
    <w:uiPriority w:val="41"/>
    <w:locked/>
    <w:rsid w:val="0089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Normal"/>
    <w:uiPriority w:val="45"/>
    <w:locked/>
    <w:rsid w:val="008954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elNormal"/>
    <w:uiPriority w:val="40"/>
    <w:locked/>
    <w:rsid w:val="008954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zuire">
    <w:name w:val="Revision"/>
    <w:hidden/>
    <w:uiPriority w:val="99"/>
    <w:semiHidden/>
    <w:rsid w:val="0089549D"/>
    <w:pPr>
      <w:spacing w:after="0" w:line="240" w:lineRule="auto"/>
    </w:pPr>
    <w:rPr>
      <w:color w:val="0D0D0D" w:themeColor="text1" w:themeTint="F2"/>
    </w:rPr>
  </w:style>
  <w:style w:type="paragraph" w:styleId="NormalWeb">
    <w:name w:val="Normal (Web)"/>
    <w:basedOn w:val="Normal"/>
    <w:uiPriority w:val="99"/>
    <w:unhideWhenUsed/>
    <w:locked/>
    <w:rsid w:val="0089549D"/>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word">
    <w:name w:val="word"/>
    <w:basedOn w:val="Fontdeparagrafimplicit"/>
    <w:rsid w:val="0089549D"/>
  </w:style>
  <w:style w:type="character" w:customStyle="1" w:styleId="highlight">
    <w:name w:val="highlight"/>
    <w:basedOn w:val="Fontdeparagrafimplicit"/>
    <w:rsid w:val="0089549D"/>
  </w:style>
  <w:style w:type="paragraph" w:styleId="PreformatatHTML">
    <w:name w:val="HTML Preformatted"/>
    <w:basedOn w:val="Normal"/>
    <w:link w:val="PreformatatHTMLCaracter"/>
    <w:uiPriority w:val="99"/>
    <w:semiHidden/>
    <w:unhideWhenUsed/>
    <w:locked/>
    <w:rsid w:val="00895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en-GB"/>
    </w:rPr>
  </w:style>
  <w:style w:type="character" w:customStyle="1" w:styleId="PreformatatHTMLCaracter">
    <w:name w:val="Preformatat HTML Caracter"/>
    <w:basedOn w:val="Fontdeparagrafimplicit"/>
    <w:link w:val="PreformatatHTML"/>
    <w:uiPriority w:val="99"/>
    <w:semiHidden/>
    <w:rsid w:val="0089549D"/>
    <w:rPr>
      <w:rFonts w:ascii="Courier New" w:eastAsia="Times New Roman" w:hAnsi="Courier New" w:cs="Courier New"/>
      <w:sz w:val="20"/>
      <w:szCs w:val="20"/>
      <w:lang w:val="ro-RO" w:eastAsia="en-GB"/>
    </w:rPr>
  </w:style>
  <w:style w:type="character" w:styleId="Accentuat">
    <w:name w:val="Emphasis"/>
    <w:basedOn w:val="Fontdeparagrafimplicit"/>
    <w:uiPriority w:val="20"/>
    <w:qFormat/>
    <w:locked/>
    <w:rsid w:val="0089549D"/>
    <w:rPr>
      <w:i/>
      <w:iCs/>
    </w:rPr>
  </w:style>
  <w:style w:type="character" w:styleId="Robust">
    <w:name w:val="Strong"/>
    <w:basedOn w:val="Fontdeparagrafimplicit"/>
    <w:uiPriority w:val="22"/>
    <w:qFormat/>
    <w:locked/>
    <w:rsid w:val="0089549D"/>
    <w:rPr>
      <w:b/>
      <w:bCs/>
    </w:rPr>
  </w:style>
  <w:style w:type="character" w:customStyle="1" w:styleId="searched">
    <w:name w:val="searched"/>
    <w:basedOn w:val="Fontdeparagrafimplicit"/>
    <w:rsid w:val="0089549D"/>
    <w:rPr>
      <w:color w:val="FD0000"/>
    </w:rPr>
  </w:style>
  <w:style w:type="character" w:customStyle="1" w:styleId="fragment">
    <w:name w:val="fragment"/>
    <w:basedOn w:val="Fontdeparagrafimplicit"/>
    <w:rsid w:val="0089549D"/>
    <w:rPr>
      <w:color w:val="439549"/>
    </w:rPr>
  </w:style>
  <w:style w:type="paragraph" w:customStyle="1" w:styleId="p2">
    <w:name w:val="p2"/>
    <w:basedOn w:val="Normal"/>
    <w:uiPriority w:val="99"/>
    <w:rsid w:val="0089549D"/>
    <w:pPr>
      <w:spacing w:after="120" w:line="264" w:lineRule="auto"/>
      <w:jc w:val="left"/>
    </w:pPr>
    <w:rPr>
      <w:color w:val="auto"/>
      <w:sz w:val="18"/>
      <w:szCs w:val="18"/>
    </w:rPr>
  </w:style>
  <w:style w:type="character" w:customStyle="1" w:styleId="portlet-title-text">
    <w:name w:val="portlet-title-text"/>
    <w:basedOn w:val="Fontdeparagrafimplicit"/>
    <w:rsid w:val="0089549D"/>
  </w:style>
  <w:style w:type="paragraph" w:customStyle="1" w:styleId="Default">
    <w:name w:val="Default"/>
    <w:uiPriority w:val="99"/>
    <w:rsid w:val="0089549D"/>
    <w:pPr>
      <w:autoSpaceDE w:val="0"/>
      <w:autoSpaceDN w:val="0"/>
      <w:adjustRightInd w:val="0"/>
      <w:spacing w:after="0" w:line="240" w:lineRule="auto"/>
    </w:pPr>
    <w:rPr>
      <w:rFonts w:ascii="Calibri" w:hAnsi="Calibri" w:cs="Calibri"/>
      <w:color w:val="000000"/>
      <w:sz w:val="24"/>
      <w:szCs w:val="24"/>
    </w:rPr>
  </w:style>
  <w:style w:type="character" w:customStyle="1" w:styleId="UnresolvedMention10">
    <w:name w:val="Unresolved Mention10"/>
    <w:basedOn w:val="Fontdeparagrafimplicit"/>
    <w:uiPriority w:val="99"/>
    <w:semiHidden/>
    <w:unhideWhenUsed/>
    <w:rsid w:val="0089549D"/>
    <w:rPr>
      <w:color w:val="605E5C"/>
      <w:shd w:val="clear" w:color="auto" w:fill="E1DFDD"/>
    </w:rPr>
  </w:style>
  <w:style w:type="paragraph" w:styleId="Cuprins4">
    <w:name w:val="toc 4"/>
    <w:basedOn w:val="Normal"/>
    <w:next w:val="Normal"/>
    <w:autoRedefine/>
    <w:uiPriority w:val="39"/>
    <w:unhideWhenUsed/>
    <w:locked/>
    <w:rsid w:val="0089549D"/>
    <w:pPr>
      <w:spacing w:after="100" w:line="259" w:lineRule="auto"/>
      <w:ind w:left="660"/>
    </w:pPr>
  </w:style>
  <w:style w:type="paragraph" w:styleId="Cuprins5">
    <w:name w:val="toc 5"/>
    <w:basedOn w:val="Normal"/>
    <w:next w:val="Normal"/>
    <w:autoRedefine/>
    <w:uiPriority w:val="39"/>
    <w:unhideWhenUsed/>
    <w:locked/>
    <w:rsid w:val="0089549D"/>
    <w:pPr>
      <w:spacing w:after="100" w:line="259" w:lineRule="auto"/>
      <w:ind w:left="880"/>
    </w:pPr>
  </w:style>
  <w:style w:type="character" w:styleId="HyperlinkParcurs">
    <w:name w:val="FollowedHyperlink"/>
    <w:basedOn w:val="Fontdeparagrafimplicit"/>
    <w:uiPriority w:val="99"/>
    <w:semiHidden/>
    <w:unhideWhenUsed/>
    <w:locked/>
    <w:rsid w:val="0089549D"/>
    <w:rPr>
      <w:color w:val="954F72" w:themeColor="followedHyperlink"/>
      <w:u w:val="single"/>
    </w:rPr>
  </w:style>
  <w:style w:type="character" w:customStyle="1" w:styleId="al-author-name-more">
    <w:name w:val="al-author-name-more"/>
    <w:basedOn w:val="Fontdeparagrafimplicit"/>
    <w:rsid w:val="0089549D"/>
  </w:style>
  <w:style w:type="character" w:customStyle="1" w:styleId="delimiter">
    <w:name w:val="delimiter"/>
    <w:basedOn w:val="Fontdeparagrafimplicit"/>
    <w:rsid w:val="0089549D"/>
  </w:style>
  <w:style w:type="paragraph" w:customStyle="1" w:styleId="inline">
    <w:name w:val="inline"/>
    <w:basedOn w:val="Normal"/>
    <w:uiPriority w:val="99"/>
    <w:rsid w:val="0089549D"/>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styleId="Referireintens">
    <w:name w:val="Intense Reference"/>
    <w:basedOn w:val="Fontdeparagrafimplicit"/>
    <w:uiPriority w:val="32"/>
    <w:qFormat/>
    <w:locked/>
    <w:rsid w:val="0089549D"/>
    <w:rPr>
      <w:b/>
      <w:bCs/>
      <w:smallCaps/>
      <w:color w:val="4472C4" w:themeColor="accent1"/>
      <w:spacing w:val="5"/>
    </w:rPr>
  </w:style>
  <w:style w:type="character" w:customStyle="1" w:styleId="hlfld-contribauthor">
    <w:name w:val="hlfld-contribauthor"/>
    <w:basedOn w:val="Fontdeparagrafimplicit"/>
    <w:rsid w:val="0089549D"/>
  </w:style>
  <w:style w:type="character" w:customStyle="1" w:styleId="nlmgiven-names">
    <w:name w:val="nlm_given-names"/>
    <w:basedOn w:val="Fontdeparagrafimplicit"/>
    <w:rsid w:val="0089549D"/>
  </w:style>
  <w:style w:type="character" w:customStyle="1" w:styleId="nlmyear">
    <w:name w:val="nlm_year"/>
    <w:basedOn w:val="Fontdeparagrafimplicit"/>
    <w:rsid w:val="0089549D"/>
  </w:style>
  <w:style w:type="character" w:customStyle="1" w:styleId="nlmarticle-title">
    <w:name w:val="nlm_article-title"/>
    <w:basedOn w:val="Fontdeparagrafimplicit"/>
    <w:rsid w:val="0089549D"/>
  </w:style>
  <w:style w:type="character" w:customStyle="1" w:styleId="nlmfpage">
    <w:name w:val="nlm_fpage"/>
    <w:basedOn w:val="Fontdeparagrafimplicit"/>
    <w:rsid w:val="0089549D"/>
  </w:style>
  <w:style w:type="character" w:customStyle="1" w:styleId="nlmlpage">
    <w:name w:val="nlm_lpage"/>
    <w:basedOn w:val="Fontdeparagrafimplicit"/>
    <w:rsid w:val="0089549D"/>
  </w:style>
  <w:style w:type="character" w:customStyle="1" w:styleId="authors">
    <w:name w:val="authors"/>
    <w:basedOn w:val="Fontdeparagrafimplicit"/>
    <w:rsid w:val="0089549D"/>
  </w:style>
  <w:style w:type="character" w:customStyle="1" w:styleId="Date1">
    <w:name w:val="Date1"/>
    <w:basedOn w:val="Fontdeparagrafimplicit"/>
    <w:rsid w:val="0089549D"/>
  </w:style>
  <w:style w:type="character" w:customStyle="1" w:styleId="arttitle">
    <w:name w:val="art_title"/>
    <w:basedOn w:val="Fontdeparagrafimplicit"/>
    <w:rsid w:val="0089549D"/>
  </w:style>
  <w:style w:type="character" w:customStyle="1" w:styleId="serialtitle">
    <w:name w:val="serial_title"/>
    <w:basedOn w:val="Fontdeparagrafimplicit"/>
    <w:rsid w:val="0089549D"/>
  </w:style>
  <w:style w:type="character" w:customStyle="1" w:styleId="volumeissue">
    <w:name w:val="volume_issue"/>
    <w:basedOn w:val="Fontdeparagrafimplicit"/>
    <w:rsid w:val="0089549D"/>
  </w:style>
  <w:style w:type="character" w:customStyle="1" w:styleId="pagerange">
    <w:name w:val="page_range"/>
    <w:basedOn w:val="Fontdeparagrafimplicit"/>
    <w:rsid w:val="0089549D"/>
  </w:style>
  <w:style w:type="character" w:customStyle="1" w:styleId="doilink">
    <w:name w:val="doi_link"/>
    <w:basedOn w:val="Fontdeparagrafimplicit"/>
    <w:rsid w:val="0089549D"/>
  </w:style>
  <w:style w:type="paragraph" w:customStyle="1" w:styleId="Stylish">
    <w:name w:val="Stylish"/>
    <w:basedOn w:val="Normal"/>
    <w:link w:val="StylishChar"/>
    <w:autoRedefine/>
    <w:qFormat/>
    <w:rsid w:val="00A177D8"/>
    <w:pPr>
      <w:numPr>
        <w:numId w:val="3"/>
      </w:numPr>
      <w:spacing w:line="240" w:lineRule="auto"/>
    </w:pPr>
    <w:rPr>
      <w:color w:val="auto"/>
    </w:rPr>
  </w:style>
  <w:style w:type="character" w:customStyle="1" w:styleId="StylishChar">
    <w:name w:val="Stylish Char"/>
    <w:basedOn w:val="Fontdeparagrafimplicit"/>
    <w:link w:val="Stylish"/>
    <w:rsid w:val="00DA75F1"/>
  </w:style>
  <w:style w:type="character" w:customStyle="1" w:styleId="saln">
    <w:name w:val="s_aln"/>
    <w:basedOn w:val="Fontdeparagrafimplicit"/>
    <w:rsid w:val="003221B1"/>
  </w:style>
  <w:style w:type="character" w:customStyle="1" w:styleId="salnttl">
    <w:name w:val="s_aln_ttl"/>
    <w:basedOn w:val="Fontdeparagrafimplicit"/>
    <w:rsid w:val="003221B1"/>
  </w:style>
  <w:style w:type="character" w:customStyle="1" w:styleId="salnbdy">
    <w:name w:val="s_aln_bdy"/>
    <w:basedOn w:val="Fontdeparagrafimplicit"/>
    <w:rsid w:val="003221B1"/>
  </w:style>
  <w:style w:type="character" w:customStyle="1" w:styleId="slitbdy">
    <w:name w:val="s_lit_bdy"/>
    <w:basedOn w:val="Fontdeparagrafimplicit"/>
    <w:rsid w:val="003221B1"/>
    <w:rPr>
      <w:rFonts w:ascii="Verdana" w:hAnsi="Verdana" w:hint="default"/>
      <w:b w:val="0"/>
      <w:bCs w:val="0"/>
      <w:color w:val="000000"/>
      <w:sz w:val="20"/>
      <w:szCs w:val="20"/>
      <w:shd w:val="clear" w:color="auto" w:fill="FFFFFF"/>
    </w:rPr>
  </w:style>
  <w:style w:type="paragraph" w:customStyle="1" w:styleId="sartden">
    <w:name w:val="s_art_den"/>
    <w:basedOn w:val="Normal"/>
    <w:uiPriority w:val="99"/>
    <w:rsid w:val="003221B1"/>
    <w:pPr>
      <w:spacing w:after="0" w:line="240" w:lineRule="auto"/>
      <w:jc w:val="left"/>
    </w:pPr>
    <w:rPr>
      <w:rFonts w:ascii="Verdana" w:eastAsiaTheme="minorEastAsia" w:hAnsi="Verdana" w:cs="Times New Roman"/>
      <w:b/>
      <w:bCs/>
      <w:color w:val="24689B"/>
      <w:sz w:val="20"/>
      <w:szCs w:val="20"/>
      <w:lang w:eastAsia="ro-RO"/>
    </w:rPr>
  </w:style>
  <w:style w:type="character" w:customStyle="1" w:styleId="spar3">
    <w:name w:val="s_par3"/>
    <w:basedOn w:val="Fontdeparagrafimplicit"/>
    <w:rsid w:val="003221B1"/>
    <w:rPr>
      <w:rFonts w:ascii="Verdana" w:hAnsi="Verdana" w:hint="default"/>
      <w:b w:val="0"/>
      <w:bCs w:val="0"/>
      <w:vanish w:val="0"/>
      <w:webHidden w:val="0"/>
      <w:color w:val="000000"/>
      <w:sz w:val="20"/>
      <w:szCs w:val="20"/>
      <w:shd w:val="clear" w:color="auto" w:fill="FFFFFF"/>
      <w:specVanish w:val="0"/>
    </w:rPr>
  </w:style>
  <w:style w:type="table" w:customStyle="1" w:styleId="Tabledisability">
    <w:name w:val="Table_disability"/>
    <w:basedOn w:val="TabelNormal"/>
    <w:uiPriority w:val="99"/>
    <w:rsid w:val="003221B1"/>
    <w:pPr>
      <w:spacing w:after="0" w:line="240" w:lineRule="auto"/>
    </w:pPr>
    <w:rPr>
      <w:rFonts w:eastAsia="Times New Roman" w:cs="Times New Roman (Body CS)"/>
      <w:szCs w:val="24"/>
    </w:rPr>
    <w:tblPr>
      <w:tblBorders>
        <w:top w:val="single" w:sz="4" w:space="0" w:color="833C0B" w:themeColor="accent2" w:themeShade="80"/>
        <w:bottom w:val="single" w:sz="4" w:space="0" w:color="833C0B" w:themeColor="accent2" w:themeShade="80"/>
        <w:insideH w:val="single" w:sz="4" w:space="0" w:color="833C0B" w:themeColor="accent2" w:themeShade="80"/>
      </w:tblBorders>
    </w:tblPr>
    <w:tcPr>
      <w:shd w:val="clear" w:color="auto" w:fill="auto"/>
    </w:tcPr>
  </w:style>
  <w:style w:type="paragraph" w:customStyle="1" w:styleId="paragraph">
    <w:name w:val="paragraph"/>
    <w:basedOn w:val="Normal"/>
    <w:uiPriority w:val="99"/>
    <w:rsid w:val="003221B1"/>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Fontdeparagrafimplicit"/>
    <w:rsid w:val="003221B1"/>
  </w:style>
  <w:style w:type="character" w:customStyle="1" w:styleId="eop">
    <w:name w:val="eop"/>
    <w:basedOn w:val="Fontdeparagrafimplicit"/>
    <w:rsid w:val="003221B1"/>
  </w:style>
  <w:style w:type="paragraph" w:styleId="Cuprins6">
    <w:name w:val="toc 6"/>
    <w:basedOn w:val="Normal"/>
    <w:next w:val="Normal"/>
    <w:autoRedefine/>
    <w:uiPriority w:val="39"/>
    <w:unhideWhenUsed/>
    <w:locked/>
    <w:rsid w:val="003221B1"/>
    <w:pPr>
      <w:spacing w:after="0" w:line="240" w:lineRule="auto"/>
      <w:ind w:left="880"/>
      <w:jc w:val="left"/>
    </w:pPr>
    <w:rPr>
      <w:rFonts w:ascii="Times New Roman" w:eastAsia="Times New Roman" w:hAnsi="Times New Roman" w:cstheme="minorHAnsi"/>
      <w:color w:val="auto"/>
      <w:sz w:val="20"/>
      <w:szCs w:val="20"/>
      <w:lang w:eastAsia="en-GB"/>
    </w:rPr>
  </w:style>
  <w:style w:type="paragraph" w:styleId="Cuprins7">
    <w:name w:val="toc 7"/>
    <w:basedOn w:val="Normal"/>
    <w:next w:val="Normal"/>
    <w:autoRedefine/>
    <w:uiPriority w:val="39"/>
    <w:unhideWhenUsed/>
    <w:locked/>
    <w:rsid w:val="003221B1"/>
    <w:pPr>
      <w:spacing w:after="0" w:line="240" w:lineRule="auto"/>
      <w:ind w:left="1100"/>
      <w:jc w:val="left"/>
    </w:pPr>
    <w:rPr>
      <w:rFonts w:ascii="Times New Roman" w:eastAsia="Times New Roman" w:hAnsi="Times New Roman" w:cstheme="minorHAnsi"/>
      <w:color w:val="auto"/>
      <w:sz w:val="20"/>
      <w:szCs w:val="20"/>
      <w:lang w:eastAsia="en-GB"/>
    </w:rPr>
  </w:style>
  <w:style w:type="paragraph" w:styleId="Cuprins8">
    <w:name w:val="toc 8"/>
    <w:basedOn w:val="Normal"/>
    <w:next w:val="Normal"/>
    <w:autoRedefine/>
    <w:uiPriority w:val="39"/>
    <w:unhideWhenUsed/>
    <w:locked/>
    <w:rsid w:val="003221B1"/>
    <w:pPr>
      <w:spacing w:after="0" w:line="240" w:lineRule="auto"/>
      <w:ind w:left="1320"/>
      <w:jc w:val="left"/>
    </w:pPr>
    <w:rPr>
      <w:rFonts w:ascii="Times New Roman" w:eastAsia="Times New Roman" w:hAnsi="Times New Roman" w:cstheme="minorHAnsi"/>
      <w:color w:val="auto"/>
      <w:sz w:val="20"/>
      <w:szCs w:val="20"/>
      <w:lang w:eastAsia="en-GB"/>
    </w:rPr>
  </w:style>
  <w:style w:type="paragraph" w:styleId="Cuprins9">
    <w:name w:val="toc 9"/>
    <w:basedOn w:val="Normal"/>
    <w:next w:val="Normal"/>
    <w:autoRedefine/>
    <w:uiPriority w:val="39"/>
    <w:unhideWhenUsed/>
    <w:locked/>
    <w:rsid w:val="003221B1"/>
    <w:pPr>
      <w:spacing w:after="0" w:line="240" w:lineRule="auto"/>
      <w:ind w:left="1540"/>
      <w:jc w:val="left"/>
    </w:pPr>
    <w:rPr>
      <w:rFonts w:ascii="Times New Roman" w:eastAsia="Times New Roman" w:hAnsi="Times New Roman" w:cstheme="minorHAnsi"/>
      <w:color w:val="auto"/>
      <w:sz w:val="20"/>
      <w:szCs w:val="20"/>
      <w:lang w:eastAsia="en-GB"/>
    </w:rPr>
  </w:style>
  <w:style w:type="paragraph" w:customStyle="1" w:styleId="zfr3q">
    <w:name w:val="zfr3q"/>
    <w:basedOn w:val="Normal"/>
    <w:uiPriority w:val="99"/>
    <w:rsid w:val="003221B1"/>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al">
    <w:name w:val="a_l"/>
    <w:basedOn w:val="Normal"/>
    <w:uiPriority w:val="99"/>
    <w:rsid w:val="003221B1"/>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Para">
    <w:name w:val="Para"/>
    <w:basedOn w:val="Normal"/>
    <w:uiPriority w:val="99"/>
    <w:rsid w:val="003221B1"/>
    <w:pPr>
      <w:spacing w:after="120" w:line="240" w:lineRule="auto"/>
    </w:pPr>
    <w:rPr>
      <w:rFonts w:eastAsia="Times New Roman" w:cs="Times New Roman"/>
      <w:color w:val="auto"/>
      <w:sz w:val="24"/>
      <w:szCs w:val="24"/>
      <w:lang w:eastAsia="en-GB"/>
    </w:rPr>
  </w:style>
  <w:style w:type="table" w:customStyle="1" w:styleId="Tablestandard1">
    <w:name w:val="Table_standard1"/>
    <w:basedOn w:val="TabelNormal"/>
    <w:uiPriority w:val="99"/>
    <w:rsid w:val="003221B1"/>
    <w:pPr>
      <w:spacing w:after="0" w:line="240" w:lineRule="auto"/>
    </w:pPr>
    <w:rPr>
      <w:sz w:val="20"/>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themeColor="text1" w:themeTint="D9"/>
        <w:sz w:val="20"/>
      </w:rPr>
    </w:tblStylePr>
    <w:tblStylePr w:type="firstCol">
      <w:rPr>
        <w:b w:val="0"/>
      </w:rPr>
    </w:tblStylePr>
  </w:style>
  <w:style w:type="table" w:customStyle="1" w:styleId="Tablestandard2">
    <w:name w:val="Table_standard2"/>
    <w:basedOn w:val="TabelNormal"/>
    <w:uiPriority w:val="99"/>
    <w:rsid w:val="003221B1"/>
    <w:pPr>
      <w:spacing w:after="0" w:line="240" w:lineRule="auto"/>
    </w:pPr>
    <w:rPr>
      <w:sz w:val="20"/>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themeColor="text1" w:themeTint="D9"/>
        <w:sz w:val="20"/>
      </w:rPr>
    </w:tblStylePr>
    <w:tblStylePr w:type="firstCol">
      <w:rPr>
        <w:b w:val="0"/>
      </w:rPr>
    </w:tblStylePr>
  </w:style>
  <w:style w:type="table" w:customStyle="1" w:styleId="Tablestandard3">
    <w:name w:val="Table_standard3"/>
    <w:basedOn w:val="TabelNormal"/>
    <w:uiPriority w:val="99"/>
    <w:rsid w:val="003221B1"/>
    <w:pPr>
      <w:spacing w:after="0" w:line="240" w:lineRule="auto"/>
    </w:pPr>
    <w:rPr>
      <w:sz w:val="20"/>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themeColor="text1" w:themeTint="D9"/>
        <w:sz w:val="20"/>
      </w:rPr>
    </w:tblStylePr>
    <w:tblStylePr w:type="firstCol">
      <w:rPr>
        <w:b w:val="0"/>
      </w:rPr>
    </w:tblStylePr>
  </w:style>
  <w:style w:type="paragraph" w:customStyle="1" w:styleId="Bullets">
    <w:name w:val="Bullets"/>
    <w:basedOn w:val="Listparagraf"/>
    <w:autoRedefine/>
    <w:qFormat/>
    <w:rsid w:val="00BE4D1F"/>
    <w:pPr>
      <w:snapToGrid w:val="0"/>
      <w:ind w:left="0" w:firstLine="0"/>
      <w:contextualSpacing w:val="0"/>
    </w:pPr>
    <w:rPr>
      <w:noProof/>
      <w:color w:val="000000" w:themeColor="text1"/>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rsid w:val="00B26752"/>
    <w:pPr>
      <w:spacing w:after="160" w:line="240" w:lineRule="exact"/>
    </w:pPr>
    <w:rPr>
      <w:color w:val="auto"/>
      <w:vertAlign w:val="superscript"/>
    </w:rPr>
  </w:style>
  <w:style w:type="character" w:customStyle="1" w:styleId="FrspaiereCaracter">
    <w:name w:val="Fără spațiere Caracter"/>
    <w:basedOn w:val="Fontdeparagrafimplicit"/>
    <w:link w:val="Frspaiere"/>
    <w:uiPriority w:val="1"/>
    <w:rsid w:val="00B57C37"/>
    <w:rPr>
      <w:color w:val="0D0D0D" w:themeColor="text1" w:themeTint="F2"/>
    </w:rPr>
  </w:style>
  <w:style w:type="paragraph" w:customStyle="1" w:styleId="Footnote">
    <w:name w:val="Footnote"/>
    <w:basedOn w:val="Textnotdesubsol"/>
    <w:autoRedefine/>
    <w:qFormat/>
    <w:rsid w:val="005F2231"/>
    <w:pPr>
      <w:contextualSpacing/>
    </w:pPr>
    <w:rPr>
      <w:shd w:val="clear" w:color="auto" w:fill="FFFFFF"/>
      <w:lang w:eastAsia="en-GB"/>
    </w:rPr>
  </w:style>
  <w:style w:type="paragraph" w:customStyle="1" w:styleId="latinnumbers">
    <w:name w:val="latin numbers"/>
    <w:basedOn w:val="Listparagraf"/>
    <w:autoRedefine/>
    <w:qFormat/>
    <w:rsid w:val="000253C4"/>
    <w:pPr>
      <w:numPr>
        <w:numId w:val="4"/>
      </w:numPr>
      <w:shd w:val="clear" w:color="auto" w:fill="E7E6E6" w:themeFill="background2"/>
    </w:pPr>
    <w:rPr>
      <w:color w:val="000000" w:themeColor="text1"/>
    </w:rPr>
  </w:style>
  <w:style w:type="table" w:customStyle="1" w:styleId="Tabelprimar21">
    <w:name w:val="Tabel primar 21"/>
    <w:basedOn w:val="TabelNormal"/>
    <w:uiPriority w:val="42"/>
    <w:locked/>
    <w:rsid w:val="000253C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den">
    <w:name w:val="s_den"/>
    <w:basedOn w:val="Fontdeparagrafimplicit"/>
    <w:rsid w:val="004F2DC9"/>
  </w:style>
  <w:style w:type="character" w:customStyle="1" w:styleId="shdr">
    <w:name w:val="s_hdr"/>
    <w:basedOn w:val="Fontdeparagrafimplicit"/>
    <w:rsid w:val="004F2DC9"/>
  </w:style>
  <w:style w:type="character" w:customStyle="1" w:styleId="l5def">
    <w:name w:val="l5def"/>
    <w:basedOn w:val="Fontdeparagrafimplicit"/>
    <w:rsid w:val="00BE531E"/>
  </w:style>
  <w:style w:type="paragraph" w:customStyle="1" w:styleId="msonormal0">
    <w:name w:val="msonormal"/>
    <w:basedOn w:val="Normal"/>
    <w:uiPriority w:val="99"/>
    <w:semiHidden/>
    <w:rsid w:val="001B1DC9"/>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FootnoteTextChar2">
    <w:name w:val="Footnote Text Char2"/>
    <w:aliases w:val="Footnote Text Char1 Char1,Footnote Text Char Char Char2,Footnote Char Char Char1,Footnote Text Char Char Char1 Char Char1,Char Char Char Char1 Char Char1,Char Char Char1 Char Char1,Char Char Char Char Char1,fn Char Char1"/>
    <w:basedOn w:val="Fontdeparagrafimplicit"/>
    <w:uiPriority w:val="99"/>
    <w:semiHidden/>
    <w:rsid w:val="001B1DC9"/>
    <w:rPr>
      <w:color w:val="0D0D0D" w:themeColor="text1" w:themeTint="F2"/>
    </w:rPr>
  </w:style>
  <w:style w:type="paragraph" w:styleId="Tabeldefiguri">
    <w:name w:val="table of figures"/>
    <w:basedOn w:val="Normal"/>
    <w:next w:val="Normal"/>
    <w:uiPriority w:val="99"/>
    <w:semiHidden/>
    <w:unhideWhenUsed/>
    <w:locked/>
    <w:rsid w:val="001B1DC9"/>
    <w:pPr>
      <w:spacing w:after="0"/>
    </w:pPr>
    <w:rPr>
      <w:lang w:val="ro-RO"/>
    </w:rPr>
  </w:style>
  <w:style w:type="character" w:customStyle="1" w:styleId="TitleChar1">
    <w:name w:val="Title Char1"/>
    <w:aliases w:val="Sub-title Char1"/>
    <w:basedOn w:val="Fontdeparagrafimplicit"/>
    <w:uiPriority w:val="10"/>
    <w:rsid w:val="001B1DC9"/>
    <w:rPr>
      <w:rFonts w:asciiTheme="majorHAnsi" w:eastAsiaTheme="majorEastAsia" w:hAnsiTheme="majorHAnsi" w:cstheme="majorBidi"/>
      <w:spacing w:val="-10"/>
      <w:kern w:val="28"/>
      <w:sz w:val="56"/>
      <w:szCs w:val="56"/>
      <w:lang w:val="ro-RO"/>
    </w:rPr>
  </w:style>
  <w:style w:type="paragraph" w:customStyle="1" w:styleId="Times10PointCharChar">
    <w:name w:val="Times 10 Point Char Char"/>
    <w:aliases w:val="Exposant 3 Point Char Char,Footnote symbol Char Char,Footnote reference number Char Char,EN Footnote Reference Char Char,note TESI Char1 Char,16 Point Char Char,Superscript 6 Point Char Char,ftref Char Char"/>
    <w:basedOn w:val="Normal"/>
    <w:uiPriority w:val="99"/>
    <w:semiHidden/>
    <w:rsid w:val="001B1DC9"/>
    <w:pPr>
      <w:spacing w:before="120" w:after="0" w:line="240" w:lineRule="exact"/>
    </w:pPr>
    <w:rPr>
      <w:rFonts w:cs="Times New Roman"/>
      <w:color w:val="auto"/>
      <w:vertAlign w:val="superscript"/>
      <w:lang w:val="en-US"/>
    </w:rPr>
  </w:style>
  <w:style w:type="character" w:styleId="Textsubstituent">
    <w:name w:val="Placeholder Text"/>
    <w:basedOn w:val="Fontdeparagrafimplicit"/>
    <w:uiPriority w:val="99"/>
    <w:semiHidden/>
    <w:locked/>
    <w:rsid w:val="001B1DC9"/>
    <w:rPr>
      <w:color w:val="808080"/>
    </w:rPr>
  </w:style>
  <w:style w:type="character" w:customStyle="1" w:styleId="UnresolvedMention2">
    <w:name w:val="Unresolved Mention2"/>
    <w:basedOn w:val="Fontdeparagrafimplicit"/>
    <w:uiPriority w:val="99"/>
    <w:semiHidden/>
    <w:locked/>
    <w:rsid w:val="001B1DC9"/>
    <w:rPr>
      <w:color w:val="605E5C"/>
      <w:shd w:val="clear" w:color="auto" w:fill="E1DFDD"/>
    </w:rPr>
  </w:style>
  <w:style w:type="character" w:customStyle="1" w:styleId="FooterChar1">
    <w:name w:val="Footer Char1"/>
    <w:uiPriority w:val="99"/>
    <w:locked/>
    <w:rsid w:val="001B1DC9"/>
    <w:rPr>
      <w:sz w:val="20"/>
      <w:szCs w:val="20"/>
      <w:lang w:eastAsia="ja-JP"/>
    </w:rPr>
  </w:style>
  <w:style w:type="character" w:customStyle="1" w:styleId="tlid-translation">
    <w:name w:val="tlid-translation"/>
    <w:basedOn w:val="Fontdeparagrafimplicit"/>
    <w:rsid w:val="001B1DC9"/>
  </w:style>
  <w:style w:type="character" w:customStyle="1" w:styleId="tli">
    <w:name w:val="tli"/>
    <w:basedOn w:val="Fontdeparagrafimplicit"/>
    <w:rsid w:val="001B1DC9"/>
  </w:style>
  <w:style w:type="character" w:customStyle="1" w:styleId="slgi">
    <w:name w:val="s_lgi"/>
    <w:basedOn w:val="Fontdeparagrafimplicit"/>
    <w:rsid w:val="001B1DC9"/>
  </w:style>
  <w:style w:type="character" w:customStyle="1" w:styleId="sartttl">
    <w:name w:val="s_art_ttl"/>
    <w:basedOn w:val="Fontdeparagrafimplicit"/>
    <w:rsid w:val="001B1DC9"/>
  </w:style>
  <w:style w:type="character" w:customStyle="1" w:styleId="spar">
    <w:name w:val="s_par"/>
    <w:basedOn w:val="Fontdeparagrafimplicit"/>
    <w:rsid w:val="001B1DC9"/>
  </w:style>
  <w:style w:type="character" w:customStyle="1" w:styleId="slit">
    <w:name w:val="s_lit"/>
    <w:basedOn w:val="Fontdeparagrafimplicit"/>
    <w:rsid w:val="001B1DC9"/>
  </w:style>
  <w:style w:type="character" w:customStyle="1" w:styleId="slitttl">
    <w:name w:val="s_lit_ttl"/>
    <w:basedOn w:val="Fontdeparagrafimplicit"/>
    <w:rsid w:val="001B1DC9"/>
  </w:style>
  <w:style w:type="character" w:customStyle="1" w:styleId="st">
    <w:name w:val="st"/>
    <w:basedOn w:val="Fontdeparagrafimplicit"/>
    <w:rsid w:val="001B1DC9"/>
  </w:style>
  <w:style w:type="character" w:customStyle="1" w:styleId="rightside">
    <w:name w:val="right_side"/>
    <w:basedOn w:val="Fontdeparagrafimplicit"/>
    <w:rsid w:val="001B1DC9"/>
  </w:style>
  <w:style w:type="character" w:customStyle="1" w:styleId="cmg">
    <w:name w:val="cmg"/>
    <w:basedOn w:val="Fontdeparagrafimplicit"/>
    <w:rsid w:val="001B1DC9"/>
  </w:style>
  <w:style w:type="paragraph" w:styleId="Parteasuperioaraformularului-z">
    <w:name w:val="HTML Top of Form"/>
    <w:basedOn w:val="Normal"/>
    <w:next w:val="Normal"/>
    <w:link w:val="Parteasuperioaraformularului-zCaracter"/>
    <w:hidden/>
    <w:uiPriority w:val="99"/>
    <w:semiHidden/>
    <w:unhideWhenUsed/>
    <w:rsid w:val="001B1DC9"/>
    <w:pPr>
      <w:pBdr>
        <w:bottom w:val="single" w:sz="6" w:space="1" w:color="auto"/>
      </w:pBdr>
      <w:spacing w:after="0"/>
      <w:jc w:val="center"/>
    </w:pPr>
    <w:rPr>
      <w:rFonts w:ascii="Arial" w:hAnsi="Arial" w:cs="Arial"/>
      <w:vanish/>
      <w:sz w:val="16"/>
      <w:szCs w:val="16"/>
      <w:lang w:val="ro-RO"/>
    </w:rPr>
  </w:style>
  <w:style w:type="character" w:customStyle="1" w:styleId="Parteasuperioaraformularului-zCaracter">
    <w:name w:val="Partea superioară a formularului-z Caracter"/>
    <w:basedOn w:val="Fontdeparagrafimplicit"/>
    <w:link w:val="Parteasuperioaraformularului-z"/>
    <w:uiPriority w:val="99"/>
    <w:semiHidden/>
    <w:rsid w:val="001B1DC9"/>
    <w:rPr>
      <w:rFonts w:ascii="Arial" w:hAnsi="Arial" w:cs="Arial"/>
      <w:vanish/>
      <w:color w:val="0D0D0D" w:themeColor="text1" w:themeTint="F2"/>
      <w:sz w:val="16"/>
      <w:szCs w:val="16"/>
      <w:lang w:val="ro-RO"/>
    </w:rPr>
  </w:style>
  <w:style w:type="paragraph" w:styleId="Parteainferioaraformularului-z">
    <w:name w:val="HTML Bottom of Form"/>
    <w:basedOn w:val="Normal"/>
    <w:next w:val="Normal"/>
    <w:link w:val="Parteainferioaraformularului-zCaracter"/>
    <w:hidden/>
    <w:uiPriority w:val="99"/>
    <w:semiHidden/>
    <w:unhideWhenUsed/>
    <w:rsid w:val="001B1DC9"/>
    <w:pPr>
      <w:pBdr>
        <w:top w:val="single" w:sz="6" w:space="1" w:color="auto"/>
      </w:pBdr>
      <w:spacing w:after="0"/>
      <w:jc w:val="center"/>
    </w:pPr>
    <w:rPr>
      <w:rFonts w:ascii="Arial" w:hAnsi="Arial" w:cs="Arial"/>
      <w:vanish/>
      <w:sz w:val="16"/>
      <w:szCs w:val="16"/>
      <w:lang w:val="ro-RO"/>
    </w:rPr>
  </w:style>
  <w:style w:type="character" w:customStyle="1" w:styleId="Parteainferioaraformularului-zCaracter">
    <w:name w:val="Partea inferioară a formularului-z Caracter"/>
    <w:basedOn w:val="Fontdeparagrafimplicit"/>
    <w:link w:val="Parteainferioaraformularului-z"/>
    <w:uiPriority w:val="99"/>
    <w:semiHidden/>
    <w:rsid w:val="001B1DC9"/>
    <w:rPr>
      <w:rFonts w:ascii="Arial" w:hAnsi="Arial" w:cs="Arial"/>
      <w:vanish/>
      <w:color w:val="0D0D0D" w:themeColor="text1" w:themeTint="F2"/>
      <w:sz w:val="16"/>
      <w:szCs w:val="16"/>
      <w:lang w:val="ro-RO"/>
    </w:rPr>
  </w:style>
  <w:style w:type="table" w:customStyle="1" w:styleId="TablestandardBold1">
    <w:name w:val="Table_standard_Bold1"/>
    <w:basedOn w:val="TabelNormal"/>
    <w:uiPriority w:val="99"/>
    <w:rsid w:val="00B44393"/>
    <w:pPr>
      <w:spacing w:after="0" w:line="240" w:lineRule="auto"/>
      <w:contextualSpacing/>
    </w:pPr>
    <w:rPr>
      <w:rFonts w:ascii="Calibri" w:hAnsi="Calibri"/>
      <w:sz w:val="20"/>
      <w:lang w:val="ro-RO"/>
    </w:rPr>
    <w:tblPr>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themeColor="text1" w:themeTint="D9"/>
        <w:sz w:val="20"/>
      </w:rPr>
    </w:tblStylePr>
    <w:tblStylePr w:type="firstCol">
      <w:pPr>
        <w:wordWrap/>
        <w:ind w:leftChars="0" w:left="-72"/>
      </w:pPr>
      <w:rPr>
        <w:b/>
      </w:rPr>
    </w:tblStylePr>
    <w:tblStylePr w:type="nwCell">
      <w:pPr>
        <w:wordWrap/>
        <w:ind w:leftChars="0" w:left="-72"/>
      </w:pPr>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236">
      <w:bodyDiv w:val="1"/>
      <w:marLeft w:val="0"/>
      <w:marRight w:val="0"/>
      <w:marTop w:val="0"/>
      <w:marBottom w:val="0"/>
      <w:divBdr>
        <w:top w:val="none" w:sz="0" w:space="0" w:color="auto"/>
        <w:left w:val="none" w:sz="0" w:space="0" w:color="auto"/>
        <w:bottom w:val="none" w:sz="0" w:space="0" w:color="auto"/>
        <w:right w:val="none" w:sz="0" w:space="0" w:color="auto"/>
      </w:divBdr>
    </w:div>
    <w:div w:id="28339673">
      <w:bodyDiv w:val="1"/>
      <w:marLeft w:val="0"/>
      <w:marRight w:val="0"/>
      <w:marTop w:val="0"/>
      <w:marBottom w:val="0"/>
      <w:divBdr>
        <w:top w:val="none" w:sz="0" w:space="0" w:color="auto"/>
        <w:left w:val="none" w:sz="0" w:space="0" w:color="auto"/>
        <w:bottom w:val="none" w:sz="0" w:space="0" w:color="auto"/>
        <w:right w:val="none" w:sz="0" w:space="0" w:color="auto"/>
      </w:divBdr>
    </w:div>
    <w:div w:id="31343964">
      <w:bodyDiv w:val="1"/>
      <w:marLeft w:val="0"/>
      <w:marRight w:val="0"/>
      <w:marTop w:val="0"/>
      <w:marBottom w:val="0"/>
      <w:divBdr>
        <w:top w:val="none" w:sz="0" w:space="0" w:color="auto"/>
        <w:left w:val="none" w:sz="0" w:space="0" w:color="auto"/>
        <w:bottom w:val="none" w:sz="0" w:space="0" w:color="auto"/>
        <w:right w:val="none" w:sz="0" w:space="0" w:color="auto"/>
      </w:divBdr>
    </w:div>
    <w:div w:id="52313635">
      <w:bodyDiv w:val="1"/>
      <w:marLeft w:val="0"/>
      <w:marRight w:val="0"/>
      <w:marTop w:val="0"/>
      <w:marBottom w:val="0"/>
      <w:divBdr>
        <w:top w:val="none" w:sz="0" w:space="0" w:color="auto"/>
        <w:left w:val="none" w:sz="0" w:space="0" w:color="auto"/>
        <w:bottom w:val="none" w:sz="0" w:space="0" w:color="auto"/>
        <w:right w:val="none" w:sz="0" w:space="0" w:color="auto"/>
      </w:divBdr>
      <w:divsChild>
        <w:div w:id="2004163483">
          <w:marLeft w:val="0"/>
          <w:marRight w:val="0"/>
          <w:marTop w:val="0"/>
          <w:marBottom w:val="0"/>
          <w:divBdr>
            <w:top w:val="single" w:sz="6" w:space="0" w:color="FFFFFF"/>
            <w:left w:val="single" w:sz="6" w:space="0" w:color="FFFFFF"/>
            <w:bottom w:val="single" w:sz="6" w:space="0" w:color="FFFFFF"/>
            <w:right w:val="single" w:sz="6" w:space="0" w:color="FFFFFF"/>
          </w:divBdr>
          <w:divsChild>
            <w:div w:id="677118045">
              <w:marLeft w:val="0"/>
              <w:marRight w:val="0"/>
              <w:marTop w:val="0"/>
              <w:marBottom w:val="0"/>
              <w:divBdr>
                <w:top w:val="none" w:sz="0" w:space="0" w:color="auto"/>
                <w:left w:val="none" w:sz="0" w:space="0" w:color="auto"/>
                <w:bottom w:val="none" w:sz="0" w:space="0" w:color="auto"/>
                <w:right w:val="none" w:sz="0" w:space="0" w:color="auto"/>
              </w:divBdr>
            </w:div>
          </w:divsChild>
        </w:div>
        <w:div w:id="1534877451">
          <w:marLeft w:val="0"/>
          <w:marRight w:val="0"/>
          <w:marTop w:val="0"/>
          <w:marBottom w:val="0"/>
          <w:divBdr>
            <w:top w:val="none" w:sz="0" w:space="0" w:color="auto"/>
            <w:left w:val="none" w:sz="0" w:space="0" w:color="auto"/>
            <w:bottom w:val="none" w:sz="0" w:space="0" w:color="auto"/>
            <w:right w:val="none" w:sz="0" w:space="0" w:color="auto"/>
          </w:divBdr>
          <w:divsChild>
            <w:div w:id="501120531">
              <w:marLeft w:val="0"/>
              <w:marRight w:val="0"/>
              <w:marTop w:val="0"/>
              <w:marBottom w:val="0"/>
              <w:divBdr>
                <w:top w:val="none" w:sz="0" w:space="0" w:color="auto"/>
                <w:left w:val="none" w:sz="0" w:space="0" w:color="auto"/>
                <w:bottom w:val="none" w:sz="0" w:space="0" w:color="auto"/>
                <w:right w:val="none" w:sz="0" w:space="0" w:color="auto"/>
              </w:divBdr>
              <w:divsChild>
                <w:div w:id="1311639440">
                  <w:marLeft w:val="0"/>
                  <w:marRight w:val="0"/>
                  <w:marTop w:val="0"/>
                  <w:marBottom w:val="0"/>
                  <w:divBdr>
                    <w:top w:val="none" w:sz="0" w:space="0" w:color="auto"/>
                    <w:left w:val="none" w:sz="0" w:space="0" w:color="auto"/>
                    <w:bottom w:val="none" w:sz="0" w:space="0" w:color="auto"/>
                    <w:right w:val="none" w:sz="0" w:space="0" w:color="auto"/>
                  </w:divBdr>
                  <w:divsChild>
                    <w:div w:id="1723363988">
                      <w:marLeft w:val="0"/>
                      <w:marRight w:val="0"/>
                      <w:marTop w:val="0"/>
                      <w:marBottom w:val="0"/>
                      <w:divBdr>
                        <w:top w:val="none" w:sz="0" w:space="0" w:color="auto"/>
                        <w:left w:val="none" w:sz="0" w:space="0" w:color="auto"/>
                        <w:bottom w:val="none" w:sz="0" w:space="0" w:color="auto"/>
                        <w:right w:val="none" w:sz="0" w:space="0" w:color="auto"/>
                      </w:divBdr>
                      <w:divsChild>
                        <w:div w:id="1382092267">
                          <w:marLeft w:val="0"/>
                          <w:marRight w:val="0"/>
                          <w:marTop w:val="0"/>
                          <w:marBottom w:val="0"/>
                          <w:divBdr>
                            <w:top w:val="none" w:sz="0" w:space="0" w:color="auto"/>
                            <w:left w:val="none" w:sz="0" w:space="0" w:color="auto"/>
                            <w:bottom w:val="none" w:sz="0" w:space="0" w:color="auto"/>
                            <w:right w:val="none" w:sz="0" w:space="0" w:color="auto"/>
                          </w:divBdr>
                          <w:divsChild>
                            <w:div w:id="1363240549">
                              <w:marLeft w:val="0"/>
                              <w:marRight w:val="0"/>
                              <w:marTop w:val="0"/>
                              <w:marBottom w:val="0"/>
                              <w:divBdr>
                                <w:top w:val="none" w:sz="0" w:space="0" w:color="auto"/>
                                <w:left w:val="none" w:sz="0" w:space="0" w:color="auto"/>
                                <w:bottom w:val="none" w:sz="0" w:space="0" w:color="auto"/>
                                <w:right w:val="none" w:sz="0" w:space="0" w:color="auto"/>
                              </w:divBdr>
                              <w:divsChild>
                                <w:div w:id="1309171140">
                                  <w:marLeft w:val="0"/>
                                  <w:marRight w:val="0"/>
                                  <w:marTop w:val="0"/>
                                  <w:marBottom w:val="0"/>
                                  <w:divBdr>
                                    <w:top w:val="none" w:sz="0" w:space="0" w:color="auto"/>
                                    <w:left w:val="none" w:sz="0" w:space="0" w:color="auto"/>
                                    <w:bottom w:val="none" w:sz="0" w:space="0" w:color="auto"/>
                                    <w:right w:val="none" w:sz="0" w:space="0" w:color="auto"/>
                                  </w:divBdr>
                                  <w:divsChild>
                                    <w:div w:id="1288779535">
                                      <w:marLeft w:val="0"/>
                                      <w:marRight w:val="0"/>
                                      <w:marTop w:val="0"/>
                                      <w:marBottom w:val="0"/>
                                      <w:divBdr>
                                        <w:top w:val="none" w:sz="0" w:space="0" w:color="auto"/>
                                        <w:left w:val="none" w:sz="0" w:space="0" w:color="auto"/>
                                        <w:bottom w:val="none" w:sz="0" w:space="0" w:color="auto"/>
                                        <w:right w:val="none" w:sz="0" w:space="0" w:color="auto"/>
                                      </w:divBdr>
                                      <w:divsChild>
                                        <w:div w:id="3068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146064">
                          <w:marLeft w:val="0"/>
                          <w:marRight w:val="0"/>
                          <w:marTop w:val="0"/>
                          <w:marBottom w:val="0"/>
                          <w:divBdr>
                            <w:top w:val="none" w:sz="0" w:space="0" w:color="auto"/>
                            <w:left w:val="none" w:sz="0" w:space="0" w:color="auto"/>
                            <w:bottom w:val="none" w:sz="0" w:space="0" w:color="auto"/>
                            <w:right w:val="none" w:sz="0" w:space="0" w:color="auto"/>
                          </w:divBdr>
                          <w:divsChild>
                            <w:div w:id="1355612621">
                              <w:marLeft w:val="0"/>
                              <w:marRight w:val="0"/>
                              <w:marTop w:val="0"/>
                              <w:marBottom w:val="0"/>
                              <w:divBdr>
                                <w:top w:val="none" w:sz="0" w:space="0" w:color="auto"/>
                                <w:left w:val="none" w:sz="0" w:space="0" w:color="auto"/>
                                <w:bottom w:val="none" w:sz="0" w:space="0" w:color="auto"/>
                                <w:right w:val="none" w:sz="0" w:space="0" w:color="auto"/>
                              </w:divBdr>
                              <w:divsChild>
                                <w:div w:id="729111364">
                                  <w:marLeft w:val="0"/>
                                  <w:marRight w:val="0"/>
                                  <w:marTop w:val="0"/>
                                  <w:marBottom w:val="0"/>
                                  <w:divBdr>
                                    <w:top w:val="none" w:sz="0" w:space="0" w:color="auto"/>
                                    <w:left w:val="none" w:sz="0" w:space="0" w:color="auto"/>
                                    <w:bottom w:val="none" w:sz="0" w:space="0" w:color="auto"/>
                                    <w:right w:val="none" w:sz="0" w:space="0" w:color="auto"/>
                                  </w:divBdr>
                                  <w:divsChild>
                                    <w:div w:id="1135413667">
                                      <w:marLeft w:val="420"/>
                                      <w:marRight w:val="420"/>
                                      <w:marTop w:val="420"/>
                                      <w:marBottom w:val="420"/>
                                      <w:divBdr>
                                        <w:top w:val="none" w:sz="0" w:space="0" w:color="auto"/>
                                        <w:left w:val="none" w:sz="0" w:space="0" w:color="auto"/>
                                        <w:bottom w:val="none" w:sz="0" w:space="0" w:color="auto"/>
                                        <w:right w:val="none" w:sz="0" w:space="0" w:color="auto"/>
                                      </w:divBdr>
                                      <w:divsChild>
                                        <w:div w:id="20004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27684">
                          <w:marLeft w:val="0"/>
                          <w:marRight w:val="0"/>
                          <w:marTop w:val="0"/>
                          <w:marBottom w:val="0"/>
                          <w:divBdr>
                            <w:top w:val="none" w:sz="0" w:space="0" w:color="auto"/>
                            <w:left w:val="none" w:sz="0" w:space="0" w:color="auto"/>
                            <w:bottom w:val="none" w:sz="0" w:space="0" w:color="auto"/>
                            <w:right w:val="none" w:sz="0" w:space="0" w:color="auto"/>
                          </w:divBdr>
                          <w:divsChild>
                            <w:div w:id="631638769">
                              <w:marLeft w:val="0"/>
                              <w:marRight w:val="0"/>
                              <w:marTop w:val="0"/>
                              <w:marBottom w:val="0"/>
                              <w:divBdr>
                                <w:top w:val="none" w:sz="0" w:space="0" w:color="auto"/>
                                <w:left w:val="none" w:sz="0" w:space="0" w:color="auto"/>
                                <w:bottom w:val="none" w:sz="0" w:space="0" w:color="auto"/>
                                <w:right w:val="none" w:sz="0" w:space="0" w:color="auto"/>
                              </w:divBdr>
                              <w:divsChild>
                                <w:div w:id="880945029">
                                  <w:marLeft w:val="0"/>
                                  <w:marRight w:val="0"/>
                                  <w:marTop w:val="0"/>
                                  <w:marBottom w:val="0"/>
                                  <w:divBdr>
                                    <w:top w:val="none" w:sz="0" w:space="0" w:color="auto"/>
                                    <w:left w:val="none" w:sz="0" w:space="0" w:color="auto"/>
                                    <w:bottom w:val="none" w:sz="0" w:space="0" w:color="auto"/>
                                    <w:right w:val="none" w:sz="0" w:space="0" w:color="auto"/>
                                  </w:divBdr>
                                  <w:divsChild>
                                    <w:div w:id="76097620">
                                      <w:marLeft w:val="0"/>
                                      <w:marRight w:val="0"/>
                                      <w:marTop w:val="0"/>
                                      <w:marBottom w:val="0"/>
                                      <w:divBdr>
                                        <w:top w:val="none" w:sz="0" w:space="0" w:color="auto"/>
                                        <w:left w:val="none" w:sz="0" w:space="0" w:color="auto"/>
                                        <w:bottom w:val="none" w:sz="0" w:space="0" w:color="auto"/>
                                        <w:right w:val="none" w:sz="0" w:space="0" w:color="auto"/>
                                      </w:divBdr>
                                      <w:divsChild>
                                        <w:div w:id="918094908">
                                          <w:marLeft w:val="0"/>
                                          <w:marRight w:val="0"/>
                                          <w:marTop w:val="150"/>
                                          <w:marBottom w:val="0"/>
                                          <w:divBdr>
                                            <w:top w:val="none" w:sz="0" w:space="0" w:color="auto"/>
                                            <w:left w:val="none" w:sz="0" w:space="0" w:color="auto"/>
                                            <w:bottom w:val="none" w:sz="0" w:space="0" w:color="auto"/>
                                            <w:right w:val="none" w:sz="0" w:space="0" w:color="auto"/>
                                          </w:divBdr>
                                          <w:divsChild>
                                            <w:div w:id="4565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532756">
                          <w:marLeft w:val="0"/>
                          <w:marRight w:val="0"/>
                          <w:marTop w:val="0"/>
                          <w:marBottom w:val="0"/>
                          <w:divBdr>
                            <w:top w:val="none" w:sz="0" w:space="0" w:color="auto"/>
                            <w:left w:val="none" w:sz="0" w:space="0" w:color="auto"/>
                            <w:bottom w:val="none" w:sz="0" w:space="0" w:color="auto"/>
                            <w:right w:val="none" w:sz="0" w:space="0" w:color="auto"/>
                          </w:divBdr>
                          <w:divsChild>
                            <w:div w:id="1271544282">
                              <w:marLeft w:val="0"/>
                              <w:marRight w:val="0"/>
                              <w:marTop w:val="0"/>
                              <w:marBottom w:val="0"/>
                              <w:divBdr>
                                <w:top w:val="none" w:sz="0" w:space="0" w:color="auto"/>
                                <w:left w:val="none" w:sz="0" w:space="0" w:color="auto"/>
                                <w:bottom w:val="none" w:sz="0" w:space="0" w:color="auto"/>
                                <w:right w:val="none" w:sz="0" w:space="0" w:color="auto"/>
                              </w:divBdr>
                              <w:divsChild>
                                <w:div w:id="175729009">
                                  <w:marLeft w:val="0"/>
                                  <w:marRight w:val="0"/>
                                  <w:marTop w:val="0"/>
                                  <w:marBottom w:val="0"/>
                                  <w:divBdr>
                                    <w:top w:val="none" w:sz="0" w:space="0" w:color="auto"/>
                                    <w:left w:val="none" w:sz="0" w:space="0" w:color="auto"/>
                                    <w:bottom w:val="none" w:sz="0" w:space="0" w:color="auto"/>
                                    <w:right w:val="none" w:sz="0" w:space="0" w:color="auto"/>
                                  </w:divBdr>
                                  <w:divsChild>
                                    <w:div w:id="1374233873">
                                      <w:marLeft w:val="0"/>
                                      <w:marRight w:val="0"/>
                                      <w:marTop w:val="0"/>
                                      <w:marBottom w:val="0"/>
                                      <w:divBdr>
                                        <w:top w:val="none" w:sz="0" w:space="0" w:color="auto"/>
                                        <w:left w:val="none" w:sz="0" w:space="0" w:color="auto"/>
                                        <w:bottom w:val="none" w:sz="0" w:space="0" w:color="auto"/>
                                        <w:right w:val="none" w:sz="0" w:space="0" w:color="auto"/>
                                      </w:divBdr>
                                      <w:divsChild>
                                        <w:div w:id="631059301">
                                          <w:marLeft w:val="0"/>
                                          <w:marRight w:val="0"/>
                                          <w:marTop w:val="150"/>
                                          <w:marBottom w:val="0"/>
                                          <w:divBdr>
                                            <w:top w:val="none" w:sz="0" w:space="0" w:color="auto"/>
                                            <w:left w:val="none" w:sz="0" w:space="0" w:color="auto"/>
                                            <w:bottom w:val="none" w:sz="0" w:space="0" w:color="auto"/>
                                            <w:right w:val="none" w:sz="0" w:space="0" w:color="auto"/>
                                          </w:divBdr>
                                          <w:divsChild>
                                            <w:div w:id="13899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589477">
                  <w:marLeft w:val="0"/>
                  <w:marRight w:val="0"/>
                  <w:marTop w:val="0"/>
                  <w:marBottom w:val="0"/>
                  <w:divBdr>
                    <w:top w:val="none" w:sz="0" w:space="0" w:color="auto"/>
                    <w:left w:val="none" w:sz="0" w:space="0" w:color="auto"/>
                    <w:bottom w:val="none" w:sz="0" w:space="0" w:color="auto"/>
                    <w:right w:val="none" w:sz="0" w:space="0" w:color="auto"/>
                  </w:divBdr>
                  <w:divsChild>
                    <w:div w:id="1605504429">
                      <w:marLeft w:val="0"/>
                      <w:marRight w:val="0"/>
                      <w:marTop w:val="0"/>
                      <w:marBottom w:val="0"/>
                      <w:divBdr>
                        <w:top w:val="none" w:sz="0" w:space="0" w:color="auto"/>
                        <w:left w:val="none" w:sz="0" w:space="0" w:color="auto"/>
                        <w:bottom w:val="none" w:sz="0" w:space="0" w:color="auto"/>
                        <w:right w:val="none" w:sz="0" w:space="0" w:color="auto"/>
                      </w:divBdr>
                      <w:divsChild>
                        <w:div w:id="7952496">
                          <w:marLeft w:val="0"/>
                          <w:marRight w:val="0"/>
                          <w:marTop w:val="0"/>
                          <w:marBottom w:val="0"/>
                          <w:divBdr>
                            <w:top w:val="none" w:sz="0" w:space="0" w:color="auto"/>
                            <w:left w:val="none" w:sz="0" w:space="0" w:color="auto"/>
                            <w:bottom w:val="none" w:sz="0" w:space="0" w:color="auto"/>
                            <w:right w:val="none" w:sz="0" w:space="0" w:color="auto"/>
                          </w:divBdr>
                          <w:divsChild>
                            <w:div w:id="414204632">
                              <w:marLeft w:val="0"/>
                              <w:marRight w:val="0"/>
                              <w:marTop w:val="0"/>
                              <w:marBottom w:val="0"/>
                              <w:divBdr>
                                <w:top w:val="none" w:sz="0" w:space="0" w:color="auto"/>
                                <w:left w:val="none" w:sz="0" w:space="0" w:color="auto"/>
                                <w:bottom w:val="none" w:sz="0" w:space="0" w:color="auto"/>
                                <w:right w:val="none" w:sz="0" w:space="0" w:color="auto"/>
                              </w:divBdr>
                              <w:divsChild>
                                <w:div w:id="317223644">
                                  <w:marLeft w:val="0"/>
                                  <w:marRight w:val="0"/>
                                  <w:marTop w:val="0"/>
                                  <w:marBottom w:val="0"/>
                                  <w:divBdr>
                                    <w:top w:val="none" w:sz="0" w:space="0" w:color="auto"/>
                                    <w:left w:val="none" w:sz="0" w:space="0" w:color="auto"/>
                                    <w:bottom w:val="none" w:sz="0" w:space="0" w:color="auto"/>
                                    <w:right w:val="none" w:sz="0" w:space="0" w:color="auto"/>
                                  </w:divBdr>
                                  <w:divsChild>
                                    <w:div w:id="1016270839">
                                      <w:marLeft w:val="0"/>
                                      <w:marRight w:val="0"/>
                                      <w:marTop w:val="0"/>
                                      <w:marBottom w:val="0"/>
                                      <w:divBdr>
                                        <w:top w:val="none" w:sz="0" w:space="0" w:color="auto"/>
                                        <w:left w:val="none" w:sz="0" w:space="0" w:color="auto"/>
                                        <w:bottom w:val="none" w:sz="0" w:space="0" w:color="auto"/>
                                        <w:right w:val="none" w:sz="0" w:space="0" w:color="auto"/>
                                      </w:divBdr>
                                      <w:divsChild>
                                        <w:div w:id="4107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739684">
          <w:marLeft w:val="0"/>
          <w:marRight w:val="0"/>
          <w:marTop w:val="0"/>
          <w:marBottom w:val="0"/>
          <w:divBdr>
            <w:top w:val="none" w:sz="0" w:space="0" w:color="auto"/>
            <w:left w:val="none" w:sz="0" w:space="0" w:color="auto"/>
            <w:bottom w:val="none" w:sz="0" w:space="0" w:color="auto"/>
            <w:right w:val="none" w:sz="0" w:space="0" w:color="auto"/>
          </w:divBdr>
          <w:divsChild>
            <w:div w:id="886263378">
              <w:marLeft w:val="0"/>
              <w:marRight w:val="0"/>
              <w:marTop w:val="0"/>
              <w:marBottom w:val="0"/>
              <w:divBdr>
                <w:top w:val="none" w:sz="0" w:space="0" w:color="auto"/>
                <w:left w:val="none" w:sz="0" w:space="0" w:color="auto"/>
                <w:bottom w:val="none" w:sz="0" w:space="0" w:color="auto"/>
                <w:right w:val="none" w:sz="0" w:space="0" w:color="auto"/>
              </w:divBdr>
              <w:divsChild>
                <w:div w:id="830294923">
                  <w:marLeft w:val="0"/>
                  <w:marRight w:val="0"/>
                  <w:marTop w:val="0"/>
                  <w:marBottom w:val="0"/>
                  <w:divBdr>
                    <w:top w:val="none" w:sz="0" w:space="0" w:color="auto"/>
                    <w:left w:val="none" w:sz="0" w:space="0" w:color="auto"/>
                    <w:bottom w:val="none" w:sz="0" w:space="0" w:color="auto"/>
                    <w:right w:val="none" w:sz="0" w:space="0" w:color="auto"/>
                  </w:divBdr>
                  <w:divsChild>
                    <w:div w:id="550114305">
                      <w:marLeft w:val="0"/>
                      <w:marRight w:val="0"/>
                      <w:marTop w:val="0"/>
                      <w:marBottom w:val="0"/>
                      <w:divBdr>
                        <w:top w:val="none" w:sz="0" w:space="0" w:color="auto"/>
                        <w:left w:val="none" w:sz="0" w:space="0" w:color="auto"/>
                        <w:bottom w:val="none" w:sz="0" w:space="0" w:color="auto"/>
                        <w:right w:val="none" w:sz="0" w:space="0" w:color="auto"/>
                      </w:divBdr>
                      <w:divsChild>
                        <w:div w:id="344476308">
                          <w:marLeft w:val="0"/>
                          <w:marRight w:val="0"/>
                          <w:marTop w:val="0"/>
                          <w:marBottom w:val="0"/>
                          <w:divBdr>
                            <w:top w:val="none" w:sz="0" w:space="0" w:color="auto"/>
                            <w:left w:val="none" w:sz="0" w:space="0" w:color="auto"/>
                            <w:bottom w:val="none" w:sz="0" w:space="0" w:color="auto"/>
                            <w:right w:val="none" w:sz="0" w:space="0" w:color="auto"/>
                          </w:divBdr>
                          <w:divsChild>
                            <w:div w:id="2072804434">
                              <w:marLeft w:val="0"/>
                              <w:marRight w:val="0"/>
                              <w:marTop w:val="0"/>
                              <w:marBottom w:val="0"/>
                              <w:divBdr>
                                <w:top w:val="none" w:sz="0" w:space="0" w:color="auto"/>
                                <w:left w:val="none" w:sz="0" w:space="0" w:color="auto"/>
                                <w:bottom w:val="none" w:sz="0" w:space="0" w:color="auto"/>
                                <w:right w:val="none" w:sz="0" w:space="0" w:color="auto"/>
                              </w:divBdr>
                              <w:divsChild>
                                <w:div w:id="1333293317">
                                  <w:marLeft w:val="0"/>
                                  <w:marRight w:val="0"/>
                                  <w:marTop w:val="0"/>
                                  <w:marBottom w:val="0"/>
                                  <w:divBdr>
                                    <w:top w:val="none" w:sz="0" w:space="0" w:color="auto"/>
                                    <w:left w:val="none" w:sz="0" w:space="0" w:color="auto"/>
                                    <w:bottom w:val="none" w:sz="0" w:space="0" w:color="auto"/>
                                    <w:right w:val="none" w:sz="0" w:space="0" w:color="auto"/>
                                  </w:divBdr>
                                  <w:divsChild>
                                    <w:div w:id="59328102">
                                      <w:marLeft w:val="0"/>
                                      <w:marRight w:val="0"/>
                                      <w:marTop w:val="0"/>
                                      <w:marBottom w:val="0"/>
                                      <w:divBdr>
                                        <w:top w:val="none" w:sz="0" w:space="0" w:color="auto"/>
                                        <w:left w:val="none" w:sz="0" w:space="0" w:color="auto"/>
                                        <w:bottom w:val="none" w:sz="0" w:space="0" w:color="auto"/>
                                        <w:right w:val="none" w:sz="0" w:space="0" w:color="auto"/>
                                      </w:divBdr>
                                      <w:divsChild>
                                        <w:div w:id="1263369488">
                                          <w:marLeft w:val="0"/>
                                          <w:marRight w:val="0"/>
                                          <w:marTop w:val="0"/>
                                          <w:marBottom w:val="0"/>
                                          <w:divBdr>
                                            <w:top w:val="none" w:sz="0" w:space="0" w:color="auto"/>
                                            <w:left w:val="none" w:sz="0" w:space="0" w:color="auto"/>
                                            <w:bottom w:val="none" w:sz="0" w:space="0" w:color="auto"/>
                                            <w:right w:val="none" w:sz="0" w:space="0" w:color="auto"/>
                                          </w:divBdr>
                                          <w:divsChild>
                                            <w:div w:id="161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604344">
                      <w:marLeft w:val="0"/>
                      <w:marRight w:val="0"/>
                      <w:marTop w:val="0"/>
                      <w:marBottom w:val="0"/>
                      <w:divBdr>
                        <w:top w:val="none" w:sz="0" w:space="0" w:color="auto"/>
                        <w:left w:val="none" w:sz="0" w:space="0" w:color="auto"/>
                        <w:bottom w:val="none" w:sz="0" w:space="0" w:color="auto"/>
                        <w:right w:val="none" w:sz="0" w:space="0" w:color="auto"/>
                      </w:divBdr>
                      <w:divsChild>
                        <w:div w:id="2057654131">
                          <w:marLeft w:val="0"/>
                          <w:marRight w:val="0"/>
                          <w:marTop w:val="0"/>
                          <w:marBottom w:val="0"/>
                          <w:divBdr>
                            <w:top w:val="none" w:sz="0" w:space="0" w:color="auto"/>
                            <w:left w:val="none" w:sz="0" w:space="0" w:color="auto"/>
                            <w:bottom w:val="none" w:sz="0" w:space="0" w:color="auto"/>
                            <w:right w:val="none" w:sz="0" w:space="0" w:color="auto"/>
                          </w:divBdr>
                          <w:divsChild>
                            <w:div w:id="1111122197">
                              <w:marLeft w:val="0"/>
                              <w:marRight w:val="0"/>
                              <w:marTop w:val="0"/>
                              <w:marBottom w:val="0"/>
                              <w:divBdr>
                                <w:top w:val="none" w:sz="0" w:space="0" w:color="auto"/>
                                <w:left w:val="none" w:sz="0" w:space="0" w:color="auto"/>
                                <w:bottom w:val="none" w:sz="0" w:space="0" w:color="auto"/>
                                <w:right w:val="none" w:sz="0" w:space="0" w:color="auto"/>
                              </w:divBdr>
                              <w:divsChild>
                                <w:div w:id="839925869">
                                  <w:marLeft w:val="0"/>
                                  <w:marRight w:val="0"/>
                                  <w:marTop w:val="0"/>
                                  <w:marBottom w:val="0"/>
                                  <w:divBdr>
                                    <w:top w:val="none" w:sz="0" w:space="0" w:color="auto"/>
                                    <w:left w:val="none" w:sz="0" w:space="0" w:color="auto"/>
                                    <w:bottom w:val="none" w:sz="0" w:space="0" w:color="auto"/>
                                    <w:right w:val="none" w:sz="0" w:space="0" w:color="auto"/>
                                  </w:divBdr>
                                  <w:divsChild>
                                    <w:div w:id="1576551870">
                                      <w:marLeft w:val="0"/>
                                      <w:marRight w:val="0"/>
                                      <w:marTop w:val="0"/>
                                      <w:marBottom w:val="0"/>
                                      <w:divBdr>
                                        <w:top w:val="none" w:sz="0" w:space="0" w:color="auto"/>
                                        <w:left w:val="none" w:sz="0" w:space="0" w:color="auto"/>
                                        <w:bottom w:val="none" w:sz="0" w:space="0" w:color="auto"/>
                                        <w:right w:val="none" w:sz="0" w:space="0" w:color="auto"/>
                                      </w:divBdr>
                                      <w:divsChild>
                                        <w:div w:id="1907297323">
                                          <w:marLeft w:val="0"/>
                                          <w:marRight w:val="0"/>
                                          <w:marTop w:val="450"/>
                                          <w:marBottom w:val="450"/>
                                          <w:divBdr>
                                            <w:top w:val="none" w:sz="0" w:space="0" w:color="auto"/>
                                            <w:left w:val="none" w:sz="0" w:space="0" w:color="auto"/>
                                            <w:bottom w:val="none" w:sz="0" w:space="0" w:color="auto"/>
                                            <w:right w:val="none" w:sz="0" w:space="0" w:color="auto"/>
                                          </w:divBdr>
                                          <w:divsChild>
                                            <w:div w:id="19083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4107">
      <w:bodyDiv w:val="1"/>
      <w:marLeft w:val="0"/>
      <w:marRight w:val="0"/>
      <w:marTop w:val="0"/>
      <w:marBottom w:val="0"/>
      <w:divBdr>
        <w:top w:val="none" w:sz="0" w:space="0" w:color="auto"/>
        <w:left w:val="none" w:sz="0" w:space="0" w:color="auto"/>
        <w:bottom w:val="none" w:sz="0" w:space="0" w:color="auto"/>
        <w:right w:val="none" w:sz="0" w:space="0" w:color="auto"/>
      </w:divBdr>
    </w:div>
    <w:div w:id="68961276">
      <w:bodyDiv w:val="1"/>
      <w:marLeft w:val="0"/>
      <w:marRight w:val="0"/>
      <w:marTop w:val="0"/>
      <w:marBottom w:val="0"/>
      <w:divBdr>
        <w:top w:val="none" w:sz="0" w:space="0" w:color="auto"/>
        <w:left w:val="none" w:sz="0" w:space="0" w:color="auto"/>
        <w:bottom w:val="none" w:sz="0" w:space="0" w:color="auto"/>
        <w:right w:val="none" w:sz="0" w:space="0" w:color="auto"/>
      </w:divBdr>
    </w:div>
    <w:div w:id="118839084">
      <w:bodyDiv w:val="1"/>
      <w:marLeft w:val="0"/>
      <w:marRight w:val="0"/>
      <w:marTop w:val="0"/>
      <w:marBottom w:val="0"/>
      <w:divBdr>
        <w:top w:val="none" w:sz="0" w:space="0" w:color="auto"/>
        <w:left w:val="none" w:sz="0" w:space="0" w:color="auto"/>
        <w:bottom w:val="none" w:sz="0" w:space="0" w:color="auto"/>
        <w:right w:val="none" w:sz="0" w:space="0" w:color="auto"/>
      </w:divBdr>
    </w:div>
    <w:div w:id="143590316">
      <w:bodyDiv w:val="1"/>
      <w:marLeft w:val="0"/>
      <w:marRight w:val="0"/>
      <w:marTop w:val="0"/>
      <w:marBottom w:val="0"/>
      <w:divBdr>
        <w:top w:val="none" w:sz="0" w:space="0" w:color="auto"/>
        <w:left w:val="none" w:sz="0" w:space="0" w:color="auto"/>
        <w:bottom w:val="none" w:sz="0" w:space="0" w:color="auto"/>
        <w:right w:val="none" w:sz="0" w:space="0" w:color="auto"/>
      </w:divBdr>
    </w:div>
    <w:div w:id="205682496">
      <w:bodyDiv w:val="1"/>
      <w:marLeft w:val="0"/>
      <w:marRight w:val="0"/>
      <w:marTop w:val="0"/>
      <w:marBottom w:val="0"/>
      <w:divBdr>
        <w:top w:val="none" w:sz="0" w:space="0" w:color="auto"/>
        <w:left w:val="none" w:sz="0" w:space="0" w:color="auto"/>
        <w:bottom w:val="none" w:sz="0" w:space="0" w:color="auto"/>
        <w:right w:val="none" w:sz="0" w:space="0" w:color="auto"/>
      </w:divBdr>
    </w:div>
    <w:div w:id="231817337">
      <w:bodyDiv w:val="1"/>
      <w:marLeft w:val="0"/>
      <w:marRight w:val="0"/>
      <w:marTop w:val="0"/>
      <w:marBottom w:val="0"/>
      <w:divBdr>
        <w:top w:val="none" w:sz="0" w:space="0" w:color="auto"/>
        <w:left w:val="none" w:sz="0" w:space="0" w:color="auto"/>
        <w:bottom w:val="none" w:sz="0" w:space="0" w:color="auto"/>
        <w:right w:val="none" w:sz="0" w:space="0" w:color="auto"/>
      </w:divBdr>
    </w:div>
    <w:div w:id="258757064">
      <w:bodyDiv w:val="1"/>
      <w:marLeft w:val="0"/>
      <w:marRight w:val="0"/>
      <w:marTop w:val="0"/>
      <w:marBottom w:val="0"/>
      <w:divBdr>
        <w:top w:val="none" w:sz="0" w:space="0" w:color="auto"/>
        <w:left w:val="none" w:sz="0" w:space="0" w:color="auto"/>
        <w:bottom w:val="none" w:sz="0" w:space="0" w:color="auto"/>
        <w:right w:val="none" w:sz="0" w:space="0" w:color="auto"/>
      </w:divBdr>
    </w:div>
    <w:div w:id="274361781">
      <w:bodyDiv w:val="1"/>
      <w:marLeft w:val="0"/>
      <w:marRight w:val="0"/>
      <w:marTop w:val="0"/>
      <w:marBottom w:val="0"/>
      <w:divBdr>
        <w:top w:val="none" w:sz="0" w:space="0" w:color="auto"/>
        <w:left w:val="none" w:sz="0" w:space="0" w:color="auto"/>
        <w:bottom w:val="none" w:sz="0" w:space="0" w:color="auto"/>
        <w:right w:val="none" w:sz="0" w:space="0" w:color="auto"/>
      </w:divBdr>
    </w:div>
    <w:div w:id="280889725">
      <w:bodyDiv w:val="1"/>
      <w:marLeft w:val="0"/>
      <w:marRight w:val="0"/>
      <w:marTop w:val="0"/>
      <w:marBottom w:val="0"/>
      <w:divBdr>
        <w:top w:val="none" w:sz="0" w:space="0" w:color="auto"/>
        <w:left w:val="none" w:sz="0" w:space="0" w:color="auto"/>
        <w:bottom w:val="none" w:sz="0" w:space="0" w:color="auto"/>
        <w:right w:val="none" w:sz="0" w:space="0" w:color="auto"/>
      </w:divBdr>
    </w:div>
    <w:div w:id="347759639">
      <w:bodyDiv w:val="1"/>
      <w:marLeft w:val="0"/>
      <w:marRight w:val="0"/>
      <w:marTop w:val="0"/>
      <w:marBottom w:val="0"/>
      <w:divBdr>
        <w:top w:val="none" w:sz="0" w:space="0" w:color="auto"/>
        <w:left w:val="none" w:sz="0" w:space="0" w:color="auto"/>
        <w:bottom w:val="none" w:sz="0" w:space="0" w:color="auto"/>
        <w:right w:val="none" w:sz="0" w:space="0" w:color="auto"/>
      </w:divBdr>
    </w:div>
    <w:div w:id="380715606">
      <w:bodyDiv w:val="1"/>
      <w:marLeft w:val="0"/>
      <w:marRight w:val="0"/>
      <w:marTop w:val="0"/>
      <w:marBottom w:val="0"/>
      <w:divBdr>
        <w:top w:val="none" w:sz="0" w:space="0" w:color="auto"/>
        <w:left w:val="none" w:sz="0" w:space="0" w:color="auto"/>
        <w:bottom w:val="none" w:sz="0" w:space="0" w:color="auto"/>
        <w:right w:val="none" w:sz="0" w:space="0" w:color="auto"/>
      </w:divBdr>
    </w:div>
    <w:div w:id="386026480">
      <w:bodyDiv w:val="1"/>
      <w:marLeft w:val="0"/>
      <w:marRight w:val="0"/>
      <w:marTop w:val="0"/>
      <w:marBottom w:val="0"/>
      <w:divBdr>
        <w:top w:val="none" w:sz="0" w:space="0" w:color="auto"/>
        <w:left w:val="none" w:sz="0" w:space="0" w:color="auto"/>
        <w:bottom w:val="none" w:sz="0" w:space="0" w:color="auto"/>
        <w:right w:val="none" w:sz="0" w:space="0" w:color="auto"/>
      </w:divBdr>
      <w:divsChild>
        <w:div w:id="40985934">
          <w:marLeft w:val="0"/>
          <w:marRight w:val="0"/>
          <w:marTop w:val="0"/>
          <w:marBottom w:val="0"/>
          <w:divBdr>
            <w:top w:val="none" w:sz="0" w:space="0" w:color="auto"/>
            <w:left w:val="none" w:sz="0" w:space="0" w:color="auto"/>
            <w:bottom w:val="none" w:sz="0" w:space="0" w:color="auto"/>
            <w:right w:val="none" w:sz="0" w:space="0" w:color="auto"/>
          </w:divBdr>
        </w:div>
        <w:div w:id="252974203">
          <w:marLeft w:val="0"/>
          <w:marRight w:val="0"/>
          <w:marTop w:val="0"/>
          <w:marBottom w:val="0"/>
          <w:divBdr>
            <w:top w:val="none" w:sz="0" w:space="0" w:color="auto"/>
            <w:left w:val="none" w:sz="0" w:space="0" w:color="auto"/>
            <w:bottom w:val="none" w:sz="0" w:space="0" w:color="auto"/>
            <w:right w:val="none" w:sz="0" w:space="0" w:color="auto"/>
          </w:divBdr>
        </w:div>
        <w:div w:id="396513756">
          <w:marLeft w:val="0"/>
          <w:marRight w:val="0"/>
          <w:marTop w:val="0"/>
          <w:marBottom w:val="0"/>
          <w:divBdr>
            <w:top w:val="none" w:sz="0" w:space="0" w:color="auto"/>
            <w:left w:val="none" w:sz="0" w:space="0" w:color="auto"/>
            <w:bottom w:val="none" w:sz="0" w:space="0" w:color="auto"/>
            <w:right w:val="none" w:sz="0" w:space="0" w:color="auto"/>
          </w:divBdr>
        </w:div>
        <w:div w:id="491532609">
          <w:marLeft w:val="0"/>
          <w:marRight w:val="0"/>
          <w:marTop w:val="0"/>
          <w:marBottom w:val="0"/>
          <w:divBdr>
            <w:top w:val="none" w:sz="0" w:space="0" w:color="auto"/>
            <w:left w:val="none" w:sz="0" w:space="0" w:color="auto"/>
            <w:bottom w:val="none" w:sz="0" w:space="0" w:color="auto"/>
            <w:right w:val="none" w:sz="0" w:space="0" w:color="auto"/>
          </w:divBdr>
        </w:div>
        <w:div w:id="568154893">
          <w:marLeft w:val="0"/>
          <w:marRight w:val="0"/>
          <w:marTop w:val="0"/>
          <w:marBottom w:val="0"/>
          <w:divBdr>
            <w:top w:val="none" w:sz="0" w:space="0" w:color="auto"/>
            <w:left w:val="none" w:sz="0" w:space="0" w:color="auto"/>
            <w:bottom w:val="none" w:sz="0" w:space="0" w:color="auto"/>
            <w:right w:val="none" w:sz="0" w:space="0" w:color="auto"/>
          </w:divBdr>
        </w:div>
        <w:div w:id="568343770">
          <w:marLeft w:val="0"/>
          <w:marRight w:val="0"/>
          <w:marTop w:val="0"/>
          <w:marBottom w:val="0"/>
          <w:divBdr>
            <w:top w:val="none" w:sz="0" w:space="0" w:color="auto"/>
            <w:left w:val="none" w:sz="0" w:space="0" w:color="auto"/>
            <w:bottom w:val="none" w:sz="0" w:space="0" w:color="auto"/>
            <w:right w:val="none" w:sz="0" w:space="0" w:color="auto"/>
          </w:divBdr>
        </w:div>
        <w:div w:id="1299529491">
          <w:marLeft w:val="0"/>
          <w:marRight w:val="0"/>
          <w:marTop w:val="0"/>
          <w:marBottom w:val="0"/>
          <w:divBdr>
            <w:top w:val="none" w:sz="0" w:space="0" w:color="auto"/>
            <w:left w:val="none" w:sz="0" w:space="0" w:color="auto"/>
            <w:bottom w:val="none" w:sz="0" w:space="0" w:color="auto"/>
            <w:right w:val="none" w:sz="0" w:space="0" w:color="auto"/>
          </w:divBdr>
        </w:div>
        <w:div w:id="1514493072">
          <w:marLeft w:val="0"/>
          <w:marRight w:val="0"/>
          <w:marTop w:val="0"/>
          <w:marBottom w:val="0"/>
          <w:divBdr>
            <w:top w:val="none" w:sz="0" w:space="0" w:color="auto"/>
            <w:left w:val="none" w:sz="0" w:space="0" w:color="auto"/>
            <w:bottom w:val="none" w:sz="0" w:space="0" w:color="auto"/>
            <w:right w:val="none" w:sz="0" w:space="0" w:color="auto"/>
          </w:divBdr>
        </w:div>
      </w:divsChild>
    </w:div>
    <w:div w:id="414782657">
      <w:bodyDiv w:val="1"/>
      <w:marLeft w:val="0"/>
      <w:marRight w:val="0"/>
      <w:marTop w:val="0"/>
      <w:marBottom w:val="0"/>
      <w:divBdr>
        <w:top w:val="none" w:sz="0" w:space="0" w:color="auto"/>
        <w:left w:val="none" w:sz="0" w:space="0" w:color="auto"/>
        <w:bottom w:val="none" w:sz="0" w:space="0" w:color="auto"/>
        <w:right w:val="none" w:sz="0" w:space="0" w:color="auto"/>
      </w:divBdr>
      <w:divsChild>
        <w:div w:id="1916932115">
          <w:marLeft w:val="0"/>
          <w:marRight w:val="0"/>
          <w:marTop w:val="0"/>
          <w:marBottom w:val="0"/>
          <w:divBdr>
            <w:top w:val="none" w:sz="0" w:space="0" w:color="auto"/>
            <w:left w:val="none" w:sz="0" w:space="0" w:color="auto"/>
            <w:bottom w:val="none" w:sz="0" w:space="0" w:color="auto"/>
            <w:right w:val="none" w:sz="0" w:space="0" w:color="auto"/>
          </w:divBdr>
        </w:div>
        <w:div w:id="684015156">
          <w:marLeft w:val="0"/>
          <w:marRight w:val="0"/>
          <w:marTop w:val="0"/>
          <w:marBottom w:val="0"/>
          <w:divBdr>
            <w:top w:val="none" w:sz="0" w:space="0" w:color="auto"/>
            <w:left w:val="none" w:sz="0" w:space="0" w:color="auto"/>
            <w:bottom w:val="none" w:sz="0" w:space="0" w:color="auto"/>
            <w:right w:val="none" w:sz="0" w:space="0" w:color="auto"/>
          </w:divBdr>
          <w:divsChild>
            <w:div w:id="264044955">
              <w:marLeft w:val="0"/>
              <w:marRight w:val="0"/>
              <w:marTop w:val="0"/>
              <w:marBottom w:val="0"/>
              <w:divBdr>
                <w:top w:val="none" w:sz="0" w:space="0" w:color="auto"/>
                <w:left w:val="none" w:sz="0" w:space="0" w:color="auto"/>
                <w:bottom w:val="none" w:sz="0" w:space="0" w:color="auto"/>
                <w:right w:val="none" w:sz="0" w:space="0" w:color="auto"/>
              </w:divBdr>
            </w:div>
          </w:divsChild>
        </w:div>
        <w:div w:id="1946186160">
          <w:marLeft w:val="0"/>
          <w:marRight w:val="0"/>
          <w:marTop w:val="0"/>
          <w:marBottom w:val="0"/>
          <w:divBdr>
            <w:top w:val="none" w:sz="0" w:space="0" w:color="auto"/>
            <w:left w:val="none" w:sz="0" w:space="0" w:color="auto"/>
            <w:bottom w:val="none" w:sz="0" w:space="0" w:color="auto"/>
            <w:right w:val="none" w:sz="0" w:space="0" w:color="auto"/>
          </w:divBdr>
        </w:div>
        <w:div w:id="81880452">
          <w:marLeft w:val="0"/>
          <w:marRight w:val="0"/>
          <w:marTop w:val="0"/>
          <w:marBottom w:val="0"/>
          <w:divBdr>
            <w:top w:val="none" w:sz="0" w:space="0" w:color="auto"/>
            <w:left w:val="none" w:sz="0" w:space="0" w:color="auto"/>
            <w:bottom w:val="none" w:sz="0" w:space="0" w:color="auto"/>
            <w:right w:val="none" w:sz="0" w:space="0" w:color="auto"/>
          </w:divBdr>
        </w:div>
      </w:divsChild>
    </w:div>
    <w:div w:id="416748259">
      <w:bodyDiv w:val="1"/>
      <w:marLeft w:val="0"/>
      <w:marRight w:val="0"/>
      <w:marTop w:val="0"/>
      <w:marBottom w:val="0"/>
      <w:divBdr>
        <w:top w:val="none" w:sz="0" w:space="0" w:color="auto"/>
        <w:left w:val="none" w:sz="0" w:space="0" w:color="auto"/>
        <w:bottom w:val="none" w:sz="0" w:space="0" w:color="auto"/>
        <w:right w:val="none" w:sz="0" w:space="0" w:color="auto"/>
      </w:divBdr>
    </w:div>
    <w:div w:id="434793187">
      <w:bodyDiv w:val="1"/>
      <w:marLeft w:val="0"/>
      <w:marRight w:val="0"/>
      <w:marTop w:val="0"/>
      <w:marBottom w:val="0"/>
      <w:divBdr>
        <w:top w:val="none" w:sz="0" w:space="0" w:color="auto"/>
        <w:left w:val="none" w:sz="0" w:space="0" w:color="auto"/>
        <w:bottom w:val="none" w:sz="0" w:space="0" w:color="auto"/>
        <w:right w:val="none" w:sz="0" w:space="0" w:color="auto"/>
      </w:divBdr>
      <w:divsChild>
        <w:div w:id="2073505726">
          <w:marLeft w:val="0"/>
          <w:marRight w:val="0"/>
          <w:marTop w:val="0"/>
          <w:marBottom w:val="0"/>
          <w:divBdr>
            <w:top w:val="none" w:sz="0" w:space="0" w:color="auto"/>
            <w:left w:val="none" w:sz="0" w:space="0" w:color="auto"/>
            <w:bottom w:val="none" w:sz="0" w:space="0" w:color="auto"/>
            <w:right w:val="none" w:sz="0" w:space="0" w:color="auto"/>
          </w:divBdr>
        </w:div>
      </w:divsChild>
    </w:div>
    <w:div w:id="448742962">
      <w:bodyDiv w:val="1"/>
      <w:marLeft w:val="0"/>
      <w:marRight w:val="0"/>
      <w:marTop w:val="0"/>
      <w:marBottom w:val="0"/>
      <w:divBdr>
        <w:top w:val="none" w:sz="0" w:space="0" w:color="auto"/>
        <w:left w:val="none" w:sz="0" w:space="0" w:color="auto"/>
        <w:bottom w:val="none" w:sz="0" w:space="0" w:color="auto"/>
        <w:right w:val="none" w:sz="0" w:space="0" w:color="auto"/>
      </w:divBdr>
    </w:div>
    <w:div w:id="457380813">
      <w:bodyDiv w:val="1"/>
      <w:marLeft w:val="0"/>
      <w:marRight w:val="0"/>
      <w:marTop w:val="0"/>
      <w:marBottom w:val="0"/>
      <w:divBdr>
        <w:top w:val="none" w:sz="0" w:space="0" w:color="auto"/>
        <w:left w:val="none" w:sz="0" w:space="0" w:color="auto"/>
        <w:bottom w:val="none" w:sz="0" w:space="0" w:color="auto"/>
        <w:right w:val="none" w:sz="0" w:space="0" w:color="auto"/>
      </w:divBdr>
    </w:div>
    <w:div w:id="513105583">
      <w:bodyDiv w:val="1"/>
      <w:marLeft w:val="0"/>
      <w:marRight w:val="0"/>
      <w:marTop w:val="0"/>
      <w:marBottom w:val="0"/>
      <w:divBdr>
        <w:top w:val="none" w:sz="0" w:space="0" w:color="auto"/>
        <w:left w:val="none" w:sz="0" w:space="0" w:color="auto"/>
        <w:bottom w:val="none" w:sz="0" w:space="0" w:color="auto"/>
        <w:right w:val="none" w:sz="0" w:space="0" w:color="auto"/>
      </w:divBdr>
    </w:div>
    <w:div w:id="516038805">
      <w:bodyDiv w:val="1"/>
      <w:marLeft w:val="0"/>
      <w:marRight w:val="0"/>
      <w:marTop w:val="0"/>
      <w:marBottom w:val="0"/>
      <w:divBdr>
        <w:top w:val="none" w:sz="0" w:space="0" w:color="auto"/>
        <w:left w:val="none" w:sz="0" w:space="0" w:color="auto"/>
        <w:bottom w:val="none" w:sz="0" w:space="0" w:color="auto"/>
        <w:right w:val="none" w:sz="0" w:space="0" w:color="auto"/>
      </w:divBdr>
    </w:div>
    <w:div w:id="575282571">
      <w:bodyDiv w:val="1"/>
      <w:marLeft w:val="0"/>
      <w:marRight w:val="0"/>
      <w:marTop w:val="0"/>
      <w:marBottom w:val="0"/>
      <w:divBdr>
        <w:top w:val="none" w:sz="0" w:space="0" w:color="auto"/>
        <w:left w:val="none" w:sz="0" w:space="0" w:color="auto"/>
        <w:bottom w:val="none" w:sz="0" w:space="0" w:color="auto"/>
        <w:right w:val="none" w:sz="0" w:space="0" w:color="auto"/>
      </w:divBdr>
    </w:div>
    <w:div w:id="676736426">
      <w:bodyDiv w:val="1"/>
      <w:marLeft w:val="0"/>
      <w:marRight w:val="0"/>
      <w:marTop w:val="0"/>
      <w:marBottom w:val="0"/>
      <w:divBdr>
        <w:top w:val="none" w:sz="0" w:space="0" w:color="auto"/>
        <w:left w:val="none" w:sz="0" w:space="0" w:color="auto"/>
        <w:bottom w:val="none" w:sz="0" w:space="0" w:color="auto"/>
        <w:right w:val="none" w:sz="0" w:space="0" w:color="auto"/>
      </w:divBdr>
    </w:div>
    <w:div w:id="720593655">
      <w:bodyDiv w:val="1"/>
      <w:marLeft w:val="0"/>
      <w:marRight w:val="0"/>
      <w:marTop w:val="0"/>
      <w:marBottom w:val="0"/>
      <w:divBdr>
        <w:top w:val="none" w:sz="0" w:space="0" w:color="auto"/>
        <w:left w:val="none" w:sz="0" w:space="0" w:color="auto"/>
        <w:bottom w:val="none" w:sz="0" w:space="0" w:color="auto"/>
        <w:right w:val="none" w:sz="0" w:space="0" w:color="auto"/>
      </w:divBdr>
    </w:div>
    <w:div w:id="796028019">
      <w:bodyDiv w:val="1"/>
      <w:marLeft w:val="0"/>
      <w:marRight w:val="0"/>
      <w:marTop w:val="0"/>
      <w:marBottom w:val="0"/>
      <w:divBdr>
        <w:top w:val="none" w:sz="0" w:space="0" w:color="auto"/>
        <w:left w:val="none" w:sz="0" w:space="0" w:color="auto"/>
        <w:bottom w:val="none" w:sz="0" w:space="0" w:color="auto"/>
        <w:right w:val="none" w:sz="0" w:space="0" w:color="auto"/>
      </w:divBdr>
    </w:div>
    <w:div w:id="817768231">
      <w:bodyDiv w:val="1"/>
      <w:marLeft w:val="0"/>
      <w:marRight w:val="0"/>
      <w:marTop w:val="0"/>
      <w:marBottom w:val="0"/>
      <w:divBdr>
        <w:top w:val="none" w:sz="0" w:space="0" w:color="auto"/>
        <w:left w:val="none" w:sz="0" w:space="0" w:color="auto"/>
        <w:bottom w:val="none" w:sz="0" w:space="0" w:color="auto"/>
        <w:right w:val="none" w:sz="0" w:space="0" w:color="auto"/>
      </w:divBdr>
      <w:divsChild>
        <w:div w:id="334652349">
          <w:marLeft w:val="0"/>
          <w:marRight w:val="0"/>
          <w:marTop w:val="0"/>
          <w:marBottom w:val="0"/>
          <w:divBdr>
            <w:top w:val="none" w:sz="0" w:space="0" w:color="auto"/>
            <w:left w:val="none" w:sz="0" w:space="0" w:color="auto"/>
            <w:bottom w:val="none" w:sz="0" w:space="0" w:color="auto"/>
            <w:right w:val="none" w:sz="0" w:space="0" w:color="auto"/>
          </w:divBdr>
        </w:div>
        <w:div w:id="608977597">
          <w:marLeft w:val="0"/>
          <w:marRight w:val="0"/>
          <w:marTop w:val="0"/>
          <w:marBottom w:val="0"/>
          <w:divBdr>
            <w:top w:val="none" w:sz="0" w:space="0" w:color="auto"/>
            <w:left w:val="none" w:sz="0" w:space="0" w:color="auto"/>
            <w:bottom w:val="none" w:sz="0" w:space="0" w:color="auto"/>
            <w:right w:val="none" w:sz="0" w:space="0" w:color="auto"/>
          </w:divBdr>
        </w:div>
        <w:div w:id="1277054427">
          <w:marLeft w:val="0"/>
          <w:marRight w:val="0"/>
          <w:marTop w:val="0"/>
          <w:marBottom w:val="0"/>
          <w:divBdr>
            <w:top w:val="none" w:sz="0" w:space="0" w:color="auto"/>
            <w:left w:val="none" w:sz="0" w:space="0" w:color="auto"/>
            <w:bottom w:val="none" w:sz="0" w:space="0" w:color="auto"/>
            <w:right w:val="none" w:sz="0" w:space="0" w:color="auto"/>
          </w:divBdr>
        </w:div>
        <w:div w:id="1401750913">
          <w:marLeft w:val="0"/>
          <w:marRight w:val="0"/>
          <w:marTop w:val="0"/>
          <w:marBottom w:val="0"/>
          <w:divBdr>
            <w:top w:val="none" w:sz="0" w:space="0" w:color="auto"/>
            <w:left w:val="none" w:sz="0" w:space="0" w:color="auto"/>
            <w:bottom w:val="none" w:sz="0" w:space="0" w:color="auto"/>
            <w:right w:val="none" w:sz="0" w:space="0" w:color="auto"/>
          </w:divBdr>
        </w:div>
        <w:div w:id="1405448239">
          <w:marLeft w:val="0"/>
          <w:marRight w:val="0"/>
          <w:marTop w:val="0"/>
          <w:marBottom w:val="0"/>
          <w:divBdr>
            <w:top w:val="none" w:sz="0" w:space="0" w:color="auto"/>
            <w:left w:val="none" w:sz="0" w:space="0" w:color="auto"/>
            <w:bottom w:val="none" w:sz="0" w:space="0" w:color="auto"/>
            <w:right w:val="none" w:sz="0" w:space="0" w:color="auto"/>
          </w:divBdr>
        </w:div>
        <w:div w:id="1581213988">
          <w:marLeft w:val="0"/>
          <w:marRight w:val="0"/>
          <w:marTop w:val="0"/>
          <w:marBottom w:val="0"/>
          <w:divBdr>
            <w:top w:val="none" w:sz="0" w:space="0" w:color="auto"/>
            <w:left w:val="none" w:sz="0" w:space="0" w:color="auto"/>
            <w:bottom w:val="none" w:sz="0" w:space="0" w:color="auto"/>
            <w:right w:val="none" w:sz="0" w:space="0" w:color="auto"/>
          </w:divBdr>
        </w:div>
        <w:div w:id="1615868566">
          <w:marLeft w:val="0"/>
          <w:marRight w:val="0"/>
          <w:marTop w:val="0"/>
          <w:marBottom w:val="0"/>
          <w:divBdr>
            <w:top w:val="none" w:sz="0" w:space="0" w:color="auto"/>
            <w:left w:val="none" w:sz="0" w:space="0" w:color="auto"/>
            <w:bottom w:val="none" w:sz="0" w:space="0" w:color="auto"/>
            <w:right w:val="none" w:sz="0" w:space="0" w:color="auto"/>
          </w:divBdr>
        </w:div>
        <w:div w:id="1718354756">
          <w:marLeft w:val="0"/>
          <w:marRight w:val="0"/>
          <w:marTop w:val="0"/>
          <w:marBottom w:val="0"/>
          <w:divBdr>
            <w:top w:val="none" w:sz="0" w:space="0" w:color="auto"/>
            <w:left w:val="none" w:sz="0" w:space="0" w:color="auto"/>
            <w:bottom w:val="none" w:sz="0" w:space="0" w:color="auto"/>
            <w:right w:val="none" w:sz="0" w:space="0" w:color="auto"/>
          </w:divBdr>
        </w:div>
        <w:div w:id="1822691141">
          <w:marLeft w:val="0"/>
          <w:marRight w:val="0"/>
          <w:marTop w:val="0"/>
          <w:marBottom w:val="0"/>
          <w:divBdr>
            <w:top w:val="none" w:sz="0" w:space="0" w:color="auto"/>
            <w:left w:val="none" w:sz="0" w:space="0" w:color="auto"/>
            <w:bottom w:val="none" w:sz="0" w:space="0" w:color="auto"/>
            <w:right w:val="none" w:sz="0" w:space="0" w:color="auto"/>
          </w:divBdr>
        </w:div>
      </w:divsChild>
    </w:div>
    <w:div w:id="917521356">
      <w:bodyDiv w:val="1"/>
      <w:marLeft w:val="0"/>
      <w:marRight w:val="0"/>
      <w:marTop w:val="0"/>
      <w:marBottom w:val="0"/>
      <w:divBdr>
        <w:top w:val="none" w:sz="0" w:space="0" w:color="auto"/>
        <w:left w:val="none" w:sz="0" w:space="0" w:color="auto"/>
        <w:bottom w:val="none" w:sz="0" w:space="0" w:color="auto"/>
        <w:right w:val="none" w:sz="0" w:space="0" w:color="auto"/>
      </w:divBdr>
    </w:div>
    <w:div w:id="1040518480">
      <w:bodyDiv w:val="1"/>
      <w:marLeft w:val="0"/>
      <w:marRight w:val="0"/>
      <w:marTop w:val="0"/>
      <w:marBottom w:val="0"/>
      <w:divBdr>
        <w:top w:val="none" w:sz="0" w:space="0" w:color="auto"/>
        <w:left w:val="none" w:sz="0" w:space="0" w:color="auto"/>
        <w:bottom w:val="none" w:sz="0" w:space="0" w:color="auto"/>
        <w:right w:val="none" w:sz="0" w:space="0" w:color="auto"/>
      </w:divBdr>
    </w:div>
    <w:div w:id="1152138454">
      <w:bodyDiv w:val="1"/>
      <w:marLeft w:val="0"/>
      <w:marRight w:val="0"/>
      <w:marTop w:val="0"/>
      <w:marBottom w:val="0"/>
      <w:divBdr>
        <w:top w:val="none" w:sz="0" w:space="0" w:color="auto"/>
        <w:left w:val="none" w:sz="0" w:space="0" w:color="auto"/>
        <w:bottom w:val="none" w:sz="0" w:space="0" w:color="auto"/>
        <w:right w:val="none" w:sz="0" w:space="0" w:color="auto"/>
      </w:divBdr>
    </w:div>
    <w:div w:id="1233851540">
      <w:bodyDiv w:val="1"/>
      <w:marLeft w:val="0"/>
      <w:marRight w:val="0"/>
      <w:marTop w:val="0"/>
      <w:marBottom w:val="0"/>
      <w:divBdr>
        <w:top w:val="none" w:sz="0" w:space="0" w:color="auto"/>
        <w:left w:val="none" w:sz="0" w:space="0" w:color="auto"/>
        <w:bottom w:val="none" w:sz="0" w:space="0" w:color="auto"/>
        <w:right w:val="none" w:sz="0" w:space="0" w:color="auto"/>
      </w:divBdr>
    </w:div>
    <w:div w:id="1241134987">
      <w:bodyDiv w:val="1"/>
      <w:marLeft w:val="0"/>
      <w:marRight w:val="0"/>
      <w:marTop w:val="0"/>
      <w:marBottom w:val="0"/>
      <w:divBdr>
        <w:top w:val="none" w:sz="0" w:space="0" w:color="auto"/>
        <w:left w:val="none" w:sz="0" w:space="0" w:color="auto"/>
        <w:bottom w:val="none" w:sz="0" w:space="0" w:color="auto"/>
        <w:right w:val="none" w:sz="0" w:space="0" w:color="auto"/>
      </w:divBdr>
    </w:div>
    <w:div w:id="1323042932">
      <w:bodyDiv w:val="1"/>
      <w:marLeft w:val="0"/>
      <w:marRight w:val="0"/>
      <w:marTop w:val="0"/>
      <w:marBottom w:val="0"/>
      <w:divBdr>
        <w:top w:val="none" w:sz="0" w:space="0" w:color="auto"/>
        <w:left w:val="none" w:sz="0" w:space="0" w:color="auto"/>
        <w:bottom w:val="none" w:sz="0" w:space="0" w:color="auto"/>
        <w:right w:val="none" w:sz="0" w:space="0" w:color="auto"/>
      </w:divBdr>
    </w:div>
    <w:div w:id="1364790843">
      <w:bodyDiv w:val="1"/>
      <w:marLeft w:val="0"/>
      <w:marRight w:val="0"/>
      <w:marTop w:val="0"/>
      <w:marBottom w:val="0"/>
      <w:divBdr>
        <w:top w:val="none" w:sz="0" w:space="0" w:color="auto"/>
        <w:left w:val="none" w:sz="0" w:space="0" w:color="auto"/>
        <w:bottom w:val="none" w:sz="0" w:space="0" w:color="auto"/>
        <w:right w:val="none" w:sz="0" w:space="0" w:color="auto"/>
      </w:divBdr>
    </w:div>
    <w:div w:id="1383363878">
      <w:bodyDiv w:val="1"/>
      <w:marLeft w:val="0"/>
      <w:marRight w:val="0"/>
      <w:marTop w:val="0"/>
      <w:marBottom w:val="0"/>
      <w:divBdr>
        <w:top w:val="none" w:sz="0" w:space="0" w:color="auto"/>
        <w:left w:val="none" w:sz="0" w:space="0" w:color="auto"/>
        <w:bottom w:val="none" w:sz="0" w:space="0" w:color="auto"/>
        <w:right w:val="none" w:sz="0" w:space="0" w:color="auto"/>
      </w:divBdr>
      <w:divsChild>
        <w:div w:id="1495991425">
          <w:marLeft w:val="0"/>
          <w:marRight w:val="0"/>
          <w:marTop w:val="0"/>
          <w:marBottom w:val="0"/>
          <w:divBdr>
            <w:top w:val="none" w:sz="0" w:space="0" w:color="auto"/>
            <w:left w:val="none" w:sz="0" w:space="0" w:color="auto"/>
            <w:bottom w:val="none" w:sz="0" w:space="0" w:color="auto"/>
            <w:right w:val="none" w:sz="0" w:space="0" w:color="auto"/>
          </w:divBdr>
        </w:div>
      </w:divsChild>
    </w:div>
    <w:div w:id="1451778761">
      <w:bodyDiv w:val="1"/>
      <w:marLeft w:val="0"/>
      <w:marRight w:val="0"/>
      <w:marTop w:val="0"/>
      <w:marBottom w:val="0"/>
      <w:divBdr>
        <w:top w:val="none" w:sz="0" w:space="0" w:color="auto"/>
        <w:left w:val="none" w:sz="0" w:space="0" w:color="auto"/>
        <w:bottom w:val="none" w:sz="0" w:space="0" w:color="auto"/>
        <w:right w:val="none" w:sz="0" w:space="0" w:color="auto"/>
      </w:divBdr>
    </w:div>
    <w:div w:id="1467119337">
      <w:bodyDiv w:val="1"/>
      <w:marLeft w:val="0"/>
      <w:marRight w:val="0"/>
      <w:marTop w:val="0"/>
      <w:marBottom w:val="0"/>
      <w:divBdr>
        <w:top w:val="none" w:sz="0" w:space="0" w:color="auto"/>
        <w:left w:val="none" w:sz="0" w:space="0" w:color="auto"/>
        <w:bottom w:val="none" w:sz="0" w:space="0" w:color="auto"/>
        <w:right w:val="none" w:sz="0" w:space="0" w:color="auto"/>
      </w:divBdr>
    </w:div>
    <w:div w:id="1511992589">
      <w:bodyDiv w:val="1"/>
      <w:marLeft w:val="0"/>
      <w:marRight w:val="0"/>
      <w:marTop w:val="0"/>
      <w:marBottom w:val="0"/>
      <w:divBdr>
        <w:top w:val="none" w:sz="0" w:space="0" w:color="auto"/>
        <w:left w:val="none" w:sz="0" w:space="0" w:color="auto"/>
        <w:bottom w:val="none" w:sz="0" w:space="0" w:color="auto"/>
        <w:right w:val="none" w:sz="0" w:space="0" w:color="auto"/>
      </w:divBdr>
      <w:divsChild>
        <w:div w:id="783698110">
          <w:marLeft w:val="0"/>
          <w:marRight w:val="0"/>
          <w:marTop w:val="0"/>
          <w:marBottom w:val="0"/>
          <w:divBdr>
            <w:top w:val="none" w:sz="0" w:space="0" w:color="auto"/>
            <w:left w:val="none" w:sz="0" w:space="0" w:color="auto"/>
            <w:bottom w:val="none" w:sz="0" w:space="0" w:color="auto"/>
            <w:right w:val="none" w:sz="0" w:space="0" w:color="auto"/>
          </w:divBdr>
          <w:divsChild>
            <w:div w:id="1254818464">
              <w:marLeft w:val="0"/>
              <w:marRight w:val="0"/>
              <w:marTop w:val="0"/>
              <w:marBottom w:val="0"/>
              <w:divBdr>
                <w:top w:val="none" w:sz="0" w:space="0" w:color="auto"/>
                <w:left w:val="none" w:sz="0" w:space="0" w:color="auto"/>
                <w:bottom w:val="none" w:sz="0" w:space="0" w:color="auto"/>
                <w:right w:val="none" w:sz="0" w:space="0" w:color="auto"/>
              </w:divBdr>
            </w:div>
          </w:divsChild>
        </w:div>
        <w:div w:id="1171677333">
          <w:marLeft w:val="0"/>
          <w:marRight w:val="0"/>
          <w:marTop w:val="0"/>
          <w:marBottom w:val="0"/>
          <w:divBdr>
            <w:top w:val="none" w:sz="0" w:space="0" w:color="auto"/>
            <w:left w:val="none" w:sz="0" w:space="0" w:color="auto"/>
            <w:bottom w:val="none" w:sz="0" w:space="0" w:color="auto"/>
            <w:right w:val="none" w:sz="0" w:space="0" w:color="auto"/>
          </w:divBdr>
        </w:div>
      </w:divsChild>
    </w:div>
    <w:div w:id="1581214125">
      <w:bodyDiv w:val="1"/>
      <w:marLeft w:val="0"/>
      <w:marRight w:val="0"/>
      <w:marTop w:val="0"/>
      <w:marBottom w:val="0"/>
      <w:divBdr>
        <w:top w:val="none" w:sz="0" w:space="0" w:color="auto"/>
        <w:left w:val="none" w:sz="0" w:space="0" w:color="auto"/>
        <w:bottom w:val="none" w:sz="0" w:space="0" w:color="auto"/>
        <w:right w:val="none" w:sz="0" w:space="0" w:color="auto"/>
      </w:divBdr>
    </w:div>
    <w:div w:id="1614676454">
      <w:bodyDiv w:val="1"/>
      <w:marLeft w:val="0"/>
      <w:marRight w:val="0"/>
      <w:marTop w:val="0"/>
      <w:marBottom w:val="0"/>
      <w:divBdr>
        <w:top w:val="none" w:sz="0" w:space="0" w:color="auto"/>
        <w:left w:val="none" w:sz="0" w:space="0" w:color="auto"/>
        <w:bottom w:val="none" w:sz="0" w:space="0" w:color="auto"/>
        <w:right w:val="none" w:sz="0" w:space="0" w:color="auto"/>
      </w:divBdr>
    </w:div>
    <w:div w:id="1696030761">
      <w:bodyDiv w:val="1"/>
      <w:marLeft w:val="0"/>
      <w:marRight w:val="0"/>
      <w:marTop w:val="0"/>
      <w:marBottom w:val="0"/>
      <w:divBdr>
        <w:top w:val="none" w:sz="0" w:space="0" w:color="auto"/>
        <w:left w:val="none" w:sz="0" w:space="0" w:color="auto"/>
        <w:bottom w:val="none" w:sz="0" w:space="0" w:color="auto"/>
        <w:right w:val="none" w:sz="0" w:space="0" w:color="auto"/>
      </w:divBdr>
    </w:div>
    <w:div w:id="1704011256">
      <w:bodyDiv w:val="1"/>
      <w:marLeft w:val="0"/>
      <w:marRight w:val="0"/>
      <w:marTop w:val="0"/>
      <w:marBottom w:val="0"/>
      <w:divBdr>
        <w:top w:val="none" w:sz="0" w:space="0" w:color="auto"/>
        <w:left w:val="none" w:sz="0" w:space="0" w:color="auto"/>
        <w:bottom w:val="none" w:sz="0" w:space="0" w:color="auto"/>
        <w:right w:val="none" w:sz="0" w:space="0" w:color="auto"/>
      </w:divBdr>
    </w:div>
    <w:div w:id="1729764212">
      <w:bodyDiv w:val="1"/>
      <w:marLeft w:val="0"/>
      <w:marRight w:val="0"/>
      <w:marTop w:val="0"/>
      <w:marBottom w:val="0"/>
      <w:divBdr>
        <w:top w:val="none" w:sz="0" w:space="0" w:color="auto"/>
        <w:left w:val="none" w:sz="0" w:space="0" w:color="auto"/>
        <w:bottom w:val="none" w:sz="0" w:space="0" w:color="auto"/>
        <w:right w:val="none" w:sz="0" w:space="0" w:color="auto"/>
      </w:divBdr>
      <w:divsChild>
        <w:div w:id="1174805848">
          <w:marLeft w:val="0"/>
          <w:marRight w:val="0"/>
          <w:marTop w:val="0"/>
          <w:marBottom w:val="0"/>
          <w:divBdr>
            <w:top w:val="none" w:sz="0" w:space="0" w:color="auto"/>
            <w:left w:val="none" w:sz="0" w:space="0" w:color="auto"/>
            <w:bottom w:val="none" w:sz="0" w:space="0" w:color="auto"/>
            <w:right w:val="none" w:sz="0" w:space="0" w:color="auto"/>
          </w:divBdr>
          <w:divsChild>
            <w:div w:id="1434935171">
              <w:marLeft w:val="0"/>
              <w:marRight w:val="0"/>
              <w:marTop w:val="0"/>
              <w:marBottom w:val="0"/>
              <w:divBdr>
                <w:top w:val="none" w:sz="0" w:space="0" w:color="auto"/>
                <w:left w:val="none" w:sz="0" w:space="0" w:color="auto"/>
                <w:bottom w:val="none" w:sz="0" w:space="0" w:color="auto"/>
                <w:right w:val="none" w:sz="0" w:space="0" w:color="auto"/>
              </w:divBdr>
            </w:div>
          </w:divsChild>
        </w:div>
        <w:div w:id="1190533720">
          <w:marLeft w:val="0"/>
          <w:marRight w:val="0"/>
          <w:marTop w:val="0"/>
          <w:marBottom w:val="0"/>
          <w:divBdr>
            <w:top w:val="none" w:sz="0" w:space="0" w:color="auto"/>
            <w:left w:val="none" w:sz="0" w:space="0" w:color="auto"/>
            <w:bottom w:val="none" w:sz="0" w:space="0" w:color="auto"/>
            <w:right w:val="none" w:sz="0" w:space="0" w:color="auto"/>
          </w:divBdr>
          <w:divsChild>
            <w:div w:id="1175849319">
              <w:marLeft w:val="0"/>
              <w:marRight w:val="0"/>
              <w:marTop w:val="0"/>
              <w:marBottom w:val="0"/>
              <w:divBdr>
                <w:top w:val="none" w:sz="0" w:space="0" w:color="auto"/>
                <w:left w:val="none" w:sz="0" w:space="0" w:color="auto"/>
                <w:bottom w:val="none" w:sz="0" w:space="0" w:color="auto"/>
                <w:right w:val="none" w:sz="0" w:space="0" w:color="auto"/>
              </w:divBdr>
            </w:div>
            <w:div w:id="1338003844">
              <w:marLeft w:val="0"/>
              <w:marRight w:val="0"/>
              <w:marTop w:val="0"/>
              <w:marBottom w:val="0"/>
              <w:divBdr>
                <w:top w:val="none" w:sz="0" w:space="0" w:color="auto"/>
                <w:left w:val="none" w:sz="0" w:space="0" w:color="auto"/>
                <w:bottom w:val="none" w:sz="0" w:space="0" w:color="auto"/>
                <w:right w:val="none" w:sz="0" w:space="0" w:color="auto"/>
              </w:divBdr>
            </w:div>
            <w:div w:id="1625111067">
              <w:marLeft w:val="0"/>
              <w:marRight w:val="0"/>
              <w:marTop w:val="0"/>
              <w:marBottom w:val="0"/>
              <w:divBdr>
                <w:top w:val="none" w:sz="0" w:space="0" w:color="auto"/>
                <w:left w:val="none" w:sz="0" w:space="0" w:color="auto"/>
                <w:bottom w:val="none" w:sz="0" w:space="0" w:color="auto"/>
                <w:right w:val="none" w:sz="0" w:space="0" w:color="auto"/>
              </w:divBdr>
            </w:div>
          </w:divsChild>
        </w:div>
        <w:div w:id="1652517150">
          <w:marLeft w:val="0"/>
          <w:marRight w:val="0"/>
          <w:marTop w:val="0"/>
          <w:marBottom w:val="0"/>
          <w:divBdr>
            <w:top w:val="none" w:sz="0" w:space="0" w:color="auto"/>
            <w:left w:val="none" w:sz="0" w:space="0" w:color="auto"/>
            <w:bottom w:val="none" w:sz="0" w:space="0" w:color="auto"/>
            <w:right w:val="none" w:sz="0" w:space="0" w:color="auto"/>
          </w:divBdr>
          <w:divsChild>
            <w:div w:id="19938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96411">
      <w:bodyDiv w:val="1"/>
      <w:marLeft w:val="0"/>
      <w:marRight w:val="0"/>
      <w:marTop w:val="0"/>
      <w:marBottom w:val="0"/>
      <w:divBdr>
        <w:top w:val="none" w:sz="0" w:space="0" w:color="auto"/>
        <w:left w:val="none" w:sz="0" w:space="0" w:color="auto"/>
        <w:bottom w:val="none" w:sz="0" w:space="0" w:color="auto"/>
        <w:right w:val="none" w:sz="0" w:space="0" w:color="auto"/>
      </w:divBdr>
    </w:div>
    <w:div w:id="1802963754">
      <w:bodyDiv w:val="1"/>
      <w:marLeft w:val="0"/>
      <w:marRight w:val="0"/>
      <w:marTop w:val="0"/>
      <w:marBottom w:val="0"/>
      <w:divBdr>
        <w:top w:val="none" w:sz="0" w:space="0" w:color="auto"/>
        <w:left w:val="none" w:sz="0" w:space="0" w:color="auto"/>
        <w:bottom w:val="none" w:sz="0" w:space="0" w:color="auto"/>
        <w:right w:val="none" w:sz="0" w:space="0" w:color="auto"/>
      </w:divBdr>
      <w:divsChild>
        <w:div w:id="1888831964">
          <w:marLeft w:val="0"/>
          <w:marRight w:val="0"/>
          <w:marTop w:val="0"/>
          <w:marBottom w:val="0"/>
          <w:divBdr>
            <w:top w:val="none" w:sz="0" w:space="0" w:color="auto"/>
            <w:left w:val="none" w:sz="0" w:space="0" w:color="auto"/>
            <w:bottom w:val="none" w:sz="0" w:space="0" w:color="auto"/>
            <w:right w:val="none" w:sz="0" w:space="0" w:color="auto"/>
          </w:divBdr>
        </w:div>
        <w:div w:id="308019776">
          <w:marLeft w:val="0"/>
          <w:marRight w:val="0"/>
          <w:marTop w:val="0"/>
          <w:marBottom w:val="0"/>
          <w:divBdr>
            <w:top w:val="none" w:sz="0" w:space="0" w:color="auto"/>
            <w:left w:val="none" w:sz="0" w:space="0" w:color="auto"/>
            <w:bottom w:val="none" w:sz="0" w:space="0" w:color="auto"/>
            <w:right w:val="none" w:sz="0" w:space="0" w:color="auto"/>
          </w:divBdr>
        </w:div>
      </w:divsChild>
    </w:div>
    <w:div w:id="1804738557">
      <w:bodyDiv w:val="1"/>
      <w:marLeft w:val="0"/>
      <w:marRight w:val="0"/>
      <w:marTop w:val="0"/>
      <w:marBottom w:val="0"/>
      <w:divBdr>
        <w:top w:val="none" w:sz="0" w:space="0" w:color="auto"/>
        <w:left w:val="none" w:sz="0" w:space="0" w:color="auto"/>
        <w:bottom w:val="none" w:sz="0" w:space="0" w:color="auto"/>
        <w:right w:val="none" w:sz="0" w:space="0" w:color="auto"/>
      </w:divBdr>
    </w:div>
    <w:div w:id="1824929323">
      <w:bodyDiv w:val="1"/>
      <w:marLeft w:val="0"/>
      <w:marRight w:val="0"/>
      <w:marTop w:val="0"/>
      <w:marBottom w:val="0"/>
      <w:divBdr>
        <w:top w:val="none" w:sz="0" w:space="0" w:color="auto"/>
        <w:left w:val="none" w:sz="0" w:space="0" w:color="auto"/>
        <w:bottom w:val="none" w:sz="0" w:space="0" w:color="auto"/>
        <w:right w:val="none" w:sz="0" w:space="0" w:color="auto"/>
      </w:divBdr>
      <w:divsChild>
        <w:div w:id="141582469">
          <w:marLeft w:val="0"/>
          <w:marRight w:val="0"/>
          <w:marTop w:val="0"/>
          <w:marBottom w:val="0"/>
          <w:divBdr>
            <w:top w:val="none" w:sz="0" w:space="0" w:color="auto"/>
            <w:left w:val="none" w:sz="0" w:space="0" w:color="auto"/>
            <w:bottom w:val="none" w:sz="0" w:space="0" w:color="auto"/>
            <w:right w:val="none" w:sz="0" w:space="0" w:color="auto"/>
          </w:divBdr>
        </w:div>
        <w:div w:id="922026181">
          <w:marLeft w:val="0"/>
          <w:marRight w:val="0"/>
          <w:marTop w:val="0"/>
          <w:marBottom w:val="0"/>
          <w:divBdr>
            <w:top w:val="none" w:sz="0" w:space="0" w:color="auto"/>
            <w:left w:val="none" w:sz="0" w:space="0" w:color="auto"/>
            <w:bottom w:val="none" w:sz="0" w:space="0" w:color="auto"/>
            <w:right w:val="none" w:sz="0" w:space="0" w:color="auto"/>
          </w:divBdr>
        </w:div>
        <w:div w:id="2025402933">
          <w:marLeft w:val="0"/>
          <w:marRight w:val="0"/>
          <w:marTop w:val="0"/>
          <w:marBottom w:val="0"/>
          <w:divBdr>
            <w:top w:val="none" w:sz="0" w:space="0" w:color="auto"/>
            <w:left w:val="none" w:sz="0" w:space="0" w:color="auto"/>
            <w:bottom w:val="none" w:sz="0" w:space="0" w:color="auto"/>
            <w:right w:val="none" w:sz="0" w:space="0" w:color="auto"/>
          </w:divBdr>
        </w:div>
      </w:divsChild>
    </w:div>
    <w:div w:id="1826898292">
      <w:bodyDiv w:val="1"/>
      <w:marLeft w:val="0"/>
      <w:marRight w:val="0"/>
      <w:marTop w:val="0"/>
      <w:marBottom w:val="0"/>
      <w:divBdr>
        <w:top w:val="none" w:sz="0" w:space="0" w:color="auto"/>
        <w:left w:val="none" w:sz="0" w:space="0" w:color="auto"/>
        <w:bottom w:val="none" w:sz="0" w:space="0" w:color="auto"/>
        <w:right w:val="none" w:sz="0" w:space="0" w:color="auto"/>
      </w:divBdr>
    </w:div>
    <w:div w:id="1865944464">
      <w:bodyDiv w:val="1"/>
      <w:marLeft w:val="0"/>
      <w:marRight w:val="0"/>
      <w:marTop w:val="0"/>
      <w:marBottom w:val="0"/>
      <w:divBdr>
        <w:top w:val="none" w:sz="0" w:space="0" w:color="auto"/>
        <w:left w:val="none" w:sz="0" w:space="0" w:color="auto"/>
        <w:bottom w:val="none" w:sz="0" w:space="0" w:color="auto"/>
        <w:right w:val="none" w:sz="0" w:space="0" w:color="auto"/>
      </w:divBdr>
    </w:div>
    <w:div w:id="2019887949">
      <w:bodyDiv w:val="1"/>
      <w:marLeft w:val="0"/>
      <w:marRight w:val="0"/>
      <w:marTop w:val="0"/>
      <w:marBottom w:val="0"/>
      <w:divBdr>
        <w:top w:val="none" w:sz="0" w:space="0" w:color="auto"/>
        <w:left w:val="none" w:sz="0" w:space="0" w:color="auto"/>
        <w:bottom w:val="none" w:sz="0" w:space="0" w:color="auto"/>
        <w:right w:val="none" w:sz="0" w:space="0" w:color="auto"/>
      </w:divBdr>
    </w:div>
    <w:div w:id="2030790653">
      <w:bodyDiv w:val="1"/>
      <w:marLeft w:val="0"/>
      <w:marRight w:val="0"/>
      <w:marTop w:val="0"/>
      <w:marBottom w:val="0"/>
      <w:divBdr>
        <w:top w:val="none" w:sz="0" w:space="0" w:color="auto"/>
        <w:left w:val="none" w:sz="0" w:space="0" w:color="auto"/>
        <w:bottom w:val="none" w:sz="0" w:space="0" w:color="auto"/>
        <w:right w:val="none" w:sz="0" w:space="0" w:color="auto"/>
      </w:divBdr>
    </w:div>
    <w:div w:id="2032368857">
      <w:bodyDiv w:val="1"/>
      <w:marLeft w:val="0"/>
      <w:marRight w:val="0"/>
      <w:marTop w:val="0"/>
      <w:marBottom w:val="0"/>
      <w:divBdr>
        <w:top w:val="none" w:sz="0" w:space="0" w:color="auto"/>
        <w:left w:val="none" w:sz="0" w:space="0" w:color="auto"/>
        <w:bottom w:val="none" w:sz="0" w:space="0" w:color="auto"/>
        <w:right w:val="none" w:sz="0" w:space="0" w:color="auto"/>
      </w:divBdr>
    </w:div>
    <w:div w:id="2098400852">
      <w:bodyDiv w:val="1"/>
      <w:marLeft w:val="0"/>
      <w:marRight w:val="0"/>
      <w:marTop w:val="0"/>
      <w:marBottom w:val="0"/>
      <w:divBdr>
        <w:top w:val="none" w:sz="0" w:space="0" w:color="auto"/>
        <w:left w:val="none" w:sz="0" w:space="0" w:color="auto"/>
        <w:bottom w:val="none" w:sz="0" w:space="0" w:color="auto"/>
        <w:right w:val="none" w:sz="0" w:space="0" w:color="auto"/>
      </w:divBdr>
    </w:div>
    <w:div w:id="2118331294">
      <w:bodyDiv w:val="1"/>
      <w:marLeft w:val="0"/>
      <w:marRight w:val="0"/>
      <w:marTop w:val="0"/>
      <w:marBottom w:val="0"/>
      <w:divBdr>
        <w:top w:val="none" w:sz="0" w:space="0" w:color="auto"/>
        <w:left w:val="none" w:sz="0" w:space="0" w:color="auto"/>
        <w:bottom w:val="none" w:sz="0" w:space="0" w:color="auto"/>
        <w:right w:val="none" w:sz="0" w:space="0" w:color="auto"/>
      </w:divBdr>
      <w:divsChild>
        <w:div w:id="162282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control" Target="activeX/activeX6.xml"/><Relationship Id="rId21" Type="http://schemas.openxmlformats.org/officeDocument/2006/relationships/image" Target="media/image6.emf"/><Relationship Id="rId42" Type="http://schemas.openxmlformats.org/officeDocument/2006/relationships/image" Target="media/image16.wmf"/><Relationship Id="rId47" Type="http://schemas.openxmlformats.org/officeDocument/2006/relationships/image" Target="media/image18.wmf"/><Relationship Id="rId63" Type="http://schemas.openxmlformats.org/officeDocument/2006/relationships/control" Target="activeX/activeX28.xml"/><Relationship Id="rId68" Type="http://schemas.openxmlformats.org/officeDocument/2006/relationships/control" Target="activeX/activeX31.xml"/><Relationship Id="rId84" Type="http://schemas.openxmlformats.org/officeDocument/2006/relationships/control" Target="activeX/activeX41.xml"/><Relationship Id="rId89" Type="http://schemas.openxmlformats.org/officeDocument/2006/relationships/control" Target="activeX/activeX44.xml"/><Relationship Id="rId16" Type="http://schemas.openxmlformats.org/officeDocument/2006/relationships/control" Target="activeX/activeX3.xml"/><Relationship Id="rId107" Type="http://schemas.openxmlformats.org/officeDocument/2006/relationships/footer" Target="footer3.xml"/><Relationship Id="rId11" Type="http://schemas.openxmlformats.org/officeDocument/2006/relationships/image" Target="media/image1.wmf"/><Relationship Id="rId32" Type="http://schemas.openxmlformats.org/officeDocument/2006/relationships/control" Target="activeX/activeX9.xml"/><Relationship Id="rId37" Type="http://schemas.openxmlformats.org/officeDocument/2006/relationships/image" Target="media/image14.wmf"/><Relationship Id="rId53" Type="http://schemas.openxmlformats.org/officeDocument/2006/relationships/control" Target="activeX/activeX21.xml"/><Relationship Id="rId58" Type="http://schemas.openxmlformats.org/officeDocument/2006/relationships/image" Target="media/image22.wmf"/><Relationship Id="rId74" Type="http://schemas.openxmlformats.org/officeDocument/2006/relationships/control" Target="activeX/activeX35.xml"/><Relationship Id="rId79" Type="http://schemas.openxmlformats.org/officeDocument/2006/relationships/control" Target="activeX/activeX38.xml"/><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control" Target="activeX/activeX45.xml"/><Relationship Id="rId95" Type="http://schemas.openxmlformats.org/officeDocument/2006/relationships/image" Target="media/image35.wmf"/><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control" Target="activeX/activeX15.xml"/><Relationship Id="rId48" Type="http://schemas.openxmlformats.org/officeDocument/2006/relationships/control" Target="activeX/activeX18.xml"/><Relationship Id="rId64" Type="http://schemas.openxmlformats.org/officeDocument/2006/relationships/image" Target="media/image24.wmf"/><Relationship Id="rId69" Type="http://schemas.openxmlformats.org/officeDocument/2006/relationships/control" Target="activeX/activeX32.xml"/><Relationship Id="rId80" Type="http://schemas.openxmlformats.org/officeDocument/2006/relationships/image" Target="media/image30.wmf"/><Relationship Id="rId85" Type="http://schemas.openxmlformats.org/officeDocument/2006/relationships/image" Target="media/image32.wmf"/><Relationship Id="rId12" Type="http://schemas.openxmlformats.org/officeDocument/2006/relationships/control" Target="activeX/activeX1.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control" Target="activeX/activeX12.xml"/><Relationship Id="rId59" Type="http://schemas.openxmlformats.org/officeDocument/2006/relationships/control" Target="activeX/activeX25.xml"/><Relationship Id="rId103" Type="http://schemas.openxmlformats.org/officeDocument/2006/relationships/header" Target="header2.xml"/><Relationship Id="rId108"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control" Target="activeX/activeX33.xml"/><Relationship Id="rId75" Type="http://schemas.openxmlformats.org/officeDocument/2006/relationships/control" Target="activeX/activeX36.xml"/><Relationship Id="rId91" Type="http://schemas.openxmlformats.org/officeDocument/2006/relationships/control" Target="activeX/activeX46.xml"/><Relationship Id="rId96" Type="http://schemas.openxmlformats.org/officeDocument/2006/relationships/control" Target="activeX/activeX49.xml"/><Relationship Id="rId1" Type="http://schemas.openxmlformats.org/officeDocument/2006/relationships/customXml" Target="../customXml/item1.xml"/><Relationship Id="rId6" Type="http://schemas.openxmlformats.org/officeDocument/2006/relationships/styles" Target="styles.xml"/><Relationship Id="R82c83614c0de4944" Type="http://schemas.microsoft.com/office/2019/09/relationships/intelligence" Target="intelligence.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7.xml"/><Relationship Id="rId36" Type="http://schemas.openxmlformats.org/officeDocument/2006/relationships/control" Target="activeX/activeX11.xml"/><Relationship Id="rId49" Type="http://schemas.openxmlformats.org/officeDocument/2006/relationships/image" Target="media/image19.wmf"/><Relationship Id="rId57" Type="http://schemas.openxmlformats.org/officeDocument/2006/relationships/control" Target="activeX/activeX24.xml"/><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control" Target="activeX/activeX16.xml"/><Relationship Id="rId52" Type="http://schemas.openxmlformats.org/officeDocument/2006/relationships/image" Target="media/image20.wmf"/><Relationship Id="rId60" Type="http://schemas.openxmlformats.org/officeDocument/2006/relationships/control" Target="activeX/activeX26.xml"/><Relationship Id="rId65" Type="http://schemas.openxmlformats.org/officeDocument/2006/relationships/control" Target="activeX/activeX29.xml"/><Relationship Id="rId73" Type="http://schemas.openxmlformats.org/officeDocument/2006/relationships/image" Target="media/image27.wmf"/><Relationship Id="rId78" Type="http://schemas.openxmlformats.org/officeDocument/2006/relationships/image" Target="media/image29.wmf"/><Relationship Id="rId81" Type="http://schemas.openxmlformats.org/officeDocument/2006/relationships/control" Target="activeX/activeX39.xml"/><Relationship Id="rId86" Type="http://schemas.openxmlformats.org/officeDocument/2006/relationships/control" Target="activeX/activeX42.xml"/><Relationship Id="rId94" Type="http://schemas.openxmlformats.org/officeDocument/2006/relationships/control" Target="activeX/activeX48.xml"/><Relationship Id="rId99" Type="http://schemas.openxmlformats.org/officeDocument/2006/relationships/image" Target="media/image37.wmf"/><Relationship Id="rId101" Type="http://schemas.openxmlformats.org/officeDocument/2006/relationships/control" Target="activeX/activeX5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control" Target="activeX/activeX4.xml"/><Relationship Id="rId39" Type="http://schemas.openxmlformats.org/officeDocument/2006/relationships/image" Target="media/image15.wmf"/><Relationship Id="rId109" Type="http://schemas.openxmlformats.org/officeDocument/2006/relationships/theme" Target="theme/theme1.xml"/><Relationship Id="rId34" Type="http://schemas.openxmlformats.org/officeDocument/2006/relationships/control" Target="activeX/activeX10.xml"/><Relationship Id="rId50" Type="http://schemas.openxmlformats.org/officeDocument/2006/relationships/control" Target="activeX/activeX19.xml"/><Relationship Id="rId55" Type="http://schemas.openxmlformats.org/officeDocument/2006/relationships/control" Target="activeX/activeX22.xml"/><Relationship Id="rId76" Type="http://schemas.openxmlformats.org/officeDocument/2006/relationships/image" Target="media/image28.wmf"/><Relationship Id="rId97" Type="http://schemas.openxmlformats.org/officeDocument/2006/relationships/image" Target="media/image36.wmf"/><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control" Target="activeX/activeX5.xml"/><Relationship Id="rId40" Type="http://schemas.openxmlformats.org/officeDocument/2006/relationships/control" Target="activeX/activeX13.xml"/><Relationship Id="rId45" Type="http://schemas.openxmlformats.org/officeDocument/2006/relationships/image" Target="media/image17.wmf"/><Relationship Id="rId66" Type="http://schemas.openxmlformats.org/officeDocument/2006/relationships/control" Target="activeX/activeX30.xml"/><Relationship Id="rId87" Type="http://schemas.openxmlformats.org/officeDocument/2006/relationships/image" Target="media/image33.wmf"/><Relationship Id="rId61" Type="http://schemas.openxmlformats.org/officeDocument/2006/relationships/image" Target="media/image23.wmf"/><Relationship Id="rId82" Type="http://schemas.openxmlformats.org/officeDocument/2006/relationships/control" Target="activeX/activeX40.xml"/><Relationship Id="rId19" Type="http://schemas.openxmlformats.org/officeDocument/2006/relationships/image" Target="media/image5.emf"/><Relationship Id="rId14" Type="http://schemas.openxmlformats.org/officeDocument/2006/relationships/control" Target="activeX/activeX2.xml"/><Relationship Id="rId30" Type="http://schemas.openxmlformats.org/officeDocument/2006/relationships/control" Target="activeX/activeX8.xml"/><Relationship Id="rId35" Type="http://schemas.openxmlformats.org/officeDocument/2006/relationships/image" Target="media/image13.wmf"/><Relationship Id="rId56" Type="http://schemas.openxmlformats.org/officeDocument/2006/relationships/control" Target="activeX/activeX23.xml"/><Relationship Id="rId77" Type="http://schemas.openxmlformats.org/officeDocument/2006/relationships/control" Target="activeX/activeX37.xml"/><Relationship Id="rId100" Type="http://schemas.openxmlformats.org/officeDocument/2006/relationships/control" Target="activeX/activeX51.xml"/><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ontrol" Target="activeX/activeX20.xml"/><Relationship Id="rId72" Type="http://schemas.openxmlformats.org/officeDocument/2006/relationships/control" Target="activeX/activeX34.xml"/><Relationship Id="rId93" Type="http://schemas.openxmlformats.org/officeDocument/2006/relationships/control" Target="activeX/activeX47.xml"/><Relationship Id="rId98" Type="http://schemas.openxmlformats.org/officeDocument/2006/relationships/control" Target="activeX/activeX50.xml"/><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control" Target="activeX/activeX17.xml"/><Relationship Id="rId67" Type="http://schemas.openxmlformats.org/officeDocument/2006/relationships/image" Target="media/image25.wmf"/><Relationship Id="rId20" Type="http://schemas.openxmlformats.org/officeDocument/2006/relationships/oleObject" Target="embeddings/oleObject1.bin"/><Relationship Id="rId41" Type="http://schemas.openxmlformats.org/officeDocument/2006/relationships/control" Target="activeX/activeX14.xml"/><Relationship Id="rId62" Type="http://schemas.openxmlformats.org/officeDocument/2006/relationships/control" Target="activeX/activeX27.xml"/><Relationship Id="rId83" Type="http://schemas.openxmlformats.org/officeDocument/2006/relationships/image" Target="media/image31.wmf"/><Relationship Id="rId88" Type="http://schemas.openxmlformats.org/officeDocument/2006/relationships/control" Target="activeX/activeX4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f6926b95190f3323fa9bf8706d783bf1">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c5f5fc7bb4615252b9657326273e1f16"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1A58A6-F5C9-4E69-9615-C2EAC4AAF5B9}">
  <ds:schemaRefs>
    <ds:schemaRef ds:uri="http://schemas.microsoft.com/sharepoint/v3/contenttype/forms"/>
  </ds:schemaRefs>
</ds:datastoreItem>
</file>

<file path=customXml/itemProps2.xml><?xml version="1.0" encoding="utf-8"?>
<ds:datastoreItem xmlns:ds="http://schemas.openxmlformats.org/officeDocument/2006/customXml" ds:itemID="{F3B6EEB6-226E-45F1-986F-6F231A44364E}">
  <ds:schemaRefs>
    <ds:schemaRef ds:uri="http://schemas.openxmlformats.org/officeDocument/2006/bibliography"/>
  </ds:schemaRefs>
</ds:datastoreItem>
</file>

<file path=customXml/itemProps3.xml><?xml version="1.0" encoding="utf-8"?>
<ds:datastoreItem xmlns:ds="http://schemas.openxmlformats.org/officeDocument/2006/customXml" ds:itemID="{9022B240-2527-4758-8D4E-9E03A06A0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CB398-2858-4AAC-97DD-DA9CD145CAE6}">
  <ds:schemaRefs>
    <ds:schemaRef ds:uri="http://purl.org/dc/elements/1.1/"/>
    <ds:schemaRef ds:uri="http://schemas.microsoft.com/office/2006/metadata/properties"/>
    <ds:schemaRef ds:uri="9c83b91e-5ffe-420f-9ed1-9dac5903eaec"/>
    <ds:schemaRef ds:uri="http://schemas.microsoft.com/office/2006/documentManagement/types"/>
    <ds:schemaRef ds:uri="http://purl.org/dc/terms/"/>
    <ds:schemaRef ds:uri="http://schemas.microsoft.com/office/infopath/2007/PartnerControls"/>
    <ds:schemaRef ds:uri="60c75bb3-2e3f-4394-b4f4-3e2677e21dfa"/>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3512</Words>
  <Characters>20025</Characters>
  <Application>Microsoft Office Word</Application>
  <DocSecurity>0</DocSecurity>
  <Lines>166</Lines>
  <Paragraphs>46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Alexandru Grigoras</dc:creator>
  <cp:keywords/>
  <dc:description/>
  <cp:lastModifiedBy>User</cp:lastModifiedBy>
  <cp:revision>4</cp:revision>
  <cp:lastPrinted>2025-04-28T07:05:00Z</cp:lastPrinted>
  <dcterms:created xsi:type="dcterms:W3CDTF">2025-04-11T10:01:00Z</dcterms:created>
  <dcterms:modified xsi:type="dcterms:W3CDTF">2025-04-30T08:34:00Z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